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hd w:fill="auto" w:val="clear"/>
        <w:tabs>
          <w:tab w:val="right" w:pos="8222"/>
        </w:tabs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-685799</wp:posOffset>
                </wp:positionV>
                <wp:extent cx="809625" cy="301625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45950" y="3632998"/>
                          <a:ext cx="8001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Ordena zkia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Nº orden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-685799</wp:posOffset>
                </wp:positionV>
                <wp:extent cx="809625" cy="301625"/>
                <wp:effectExtent b="0" l="0" r="0" t="0"/>
                <wp:wrapNone/>
                <wp:docPr id="2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30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-1142999</wp:posOffset>
                </wp:positionV>
                <wp:extent cx="809625" cy="46672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45950" y="355140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-1142999</wp:posOffset>
                </wp:positionV>
                <wp:extent cx="809625" cy="466725"/>
                <wp:effectExtent b="0" l="0" r="0" t="0"/>
                <wp:wrapNone/>
                <wp:docPr id="2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hd w:fill="auto" w:val="clear"/>
        <w:tabs>
          <w:tab w:val="right" w:pos="822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auto" w:val="clear"/>
        <w:tabs>
          <w:tab w:val="right" w:pos="822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auto" w:val="clear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PRUEBA DE ACCESO A CICLOS FORMATIVOS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auto" w:val="clear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auto" w:val="clear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HEZIKETA ZIKLOETARA SARTZEKO PROBA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auto" w:val="clear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auto" w:val="clear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MAIATZA 2016  /  2016KO MAIATZA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auto" w:val="clear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ERDI MAILAKO ZIKLOAK / CICLOS DE GRADO MEDIO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auto" w:val="clear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auto" w:val="clear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ZIENTZIA ETA TEKNOLOGIA ARLOA 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auto" w:val="clear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PARTE DE CIENCIAS Y 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auto" w:val="clear"/>
        <w:jc w:val="center"/>
        <w:rPr>
          <w:rFonts w:ascii="Wide Latin" w:cs="Wide Latin" w:eastAsia="Wide Latin" w:hAnsi="Wide Latin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auto" w:val="clear"/>
        <w:tabs>
          <w:tab w:val="left" w:pos="1418"/>
          <w:tab w:val="left" w:pos="8222"/>
        </w:tabs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Abizenak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auto" w:val="clear"/>
        <w:tabs>
          <w:tab w:val="left" w:pos="1418"/>
          <w:tab w:val="left" w:pos="8222"/>
        </w:tabs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Apellidos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auto" w:val="clear"/>
        <w:tabs>
          <w:tab w:val="left" w:pos="1418"/>
          <w:tab w:val="left" w:pos="737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auto" w:val="clear"/>
        <w:tabs>
          <w:tab w:val="left" w:pos="1418"/>
          <w:tab w:val="left" w:pos="8222"/>
        </w:tabs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Izena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auto" w:val="clear"/>
        <w:tabs>
          <w:tab w:val="left" w:pos="1418"/>
          <w:tab w:val="left" w:pos="8222"/>
        </w:tabs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Nombre</w:t>
        <w:tab/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auto" w:val="clear"/>
        <w:tabs>
          <w:tab w:val="left" w:pos="1418"/>
          <w:tab w:val="left" w:pos="737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6"/>
          <w:tab w:val="left" w:pos="680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N.A.N.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auto" w:val="clear"/>
        <w:tabs>
          <w:tab w:val="left" w:pos="1418"/>
          <w:tab w:val="left" w:pos="3686"/>
          <w:tab w:val="left" w:pos="3969"/>
          <w:tab w:val="left" w:pos="6521"/>
          <w:tab w:val="left" w:pos="6804"/>
          <w:tab w:val="left" w:pos="7513"/>
          <w:tab w:val="left" w:pos="8222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D.N.I</w:t>
      </w:r>
      <w:r w:rsidDel="00000000" w:rsidR="00000000" w:rsidRPr="00000000">
        <w:rPr>
          <w:vertAlign w:val="baseline"/>
          <w:rtl w:val="0"/>
        </w:rPr>
        <w:t xml:space="preserve">._________________________</w:t>
      </w:r>
    </w:p>
    <w:p w:rsidR="00000000" w:rsidDel="00000000" w:rsidP="00000000" w:rsidRDefault="00000000" w:rsidRPr="00000000" w14:paraId="0000001D">
      <w:pPr>
        <w:shd w:fill="auto" w:val="clear"/>
        <w:tabs>
          <w:tab w:val="right" w:pos="822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auto" w:val="clear"/>
        <w:tabs>
          <w:tab w:val="right" w:pos="822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auto" w:val="clear"/>
        <w:tabs>
          <w:tab w:val="right" w:pos="8222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auto" w:val="clear"/>
        <w:tabs>
          <w:tab w:val="left" w:pos="1418"/>
          <w:tab w:val="left" w:pos="3686"/>
          <w:tab w:val="left" w:pos="3969"/>
          <w:tab w:val="left" w:pos="6521"/>
          <w:tab w:val="left" w:pos="6804"/>
          <w:tab w:val="left" w:pos="7513"/>
          <w:tab w:val="left" w:pos="8222"/>
        </w:tabs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IKASLEAREN SINADURA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auto" w:val="clear"/>
        <w:tabs>
          <w:tab w:val="left" w:pos="1418"/>
          <w:tab w:val="left" w:pos="3686"/>
          <w:tab w:val="left" w:pos="3969"/>
          <w:tab w:val="left" w:pos="6521"/>
          <w:tab w:val="left" w:pos="6804"/>
          <w:tab w:val="left" w:pos="7513"/>
          <w:tab w:val="left" w:pos="8222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Firma del alumno/a</w:t>
      </w:r>
      <w:r w:rsidDel="00000000" w:rsidR="00000000" w:rsidRPr="00000000">
        <w:rPr>
          <w:vertAlign w:val="baseline"/>
          <w:rtl w:val="0"/>
        </w:rPr>
        <w:t xml:space="preserve">                </w:t>
      </w:r>
      <w:r w:rsidDel="00000000" w:rsidR="00000000" w:rsidRPr="00000000">
        <w:rPr>
          <w:b w:val="1"/>
          <w:vertAlign w:val="baseline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auto" w:val="clear"/>
        <w:ind w:left="851" w:hanging="851"/>
        <w:jc w:val="both"/>
        <w:rPr>
          <w:sz w:val="22"/>
          <w:szCs w:val="2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br w:type="page"/>
      </w:r>
      <w:r w:rsidDel="00000000" w:rsidR="00000000" w:rsidRPr="00000000">
        <w:rPr>
          <w:color w:val="ff0000"/>
          <w:vertAlign w:val="baseline"/>
          <w:rtl w:val="0"/>
        </w:rPr>
        <w:t xml:space="preserve">Esan egia ala gezurra  diren ondoko baieztapenak: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color w:val="ff0000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1"/>
        <w:tblW w:w="8930.000000000002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96"/>
        <w:gridCol w:w="567"/>
        <w:gridCol w:w="567"/>
        <w:tblGridChange w:id="0">
          <w:tblGrid>
            <w:gridCol w:w="7796"/>
            <w:gridCol w:w="567"/>
            <w:gridCol w:w="567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hd w:fill="auto" w:val="clear"/>
              <w:spacing w:before="34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hd w:fill="auto" w:val="clear"/>
              <w:spacing w:before="34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Ahoan elikagaiak birrintzen dira eta listuarekin nahastuz kimoa sortzen  da.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hd w:fill="auto" w:val="clear"/>
              <w:spacing w:before="7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Landareek bizi ahal izateko ezinbestekoa dute arnasketa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Harremanaren helburua organismoak inguruneko informazioa jasotzea eta haren araberako erantzuna ematea da.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Landareak bezalako organismo heterotrofoak ekoizleak direla esaten da.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Organismo prokariotoak Monero erreinuan sailkatzen dira.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Onddoen    erreinuan sailkatzen diren organismoak nutrizio autotrofoa dute.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Algak Protista erreinuan sailkatzen dira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Sailkatu  hurrengo  kontzeptu hauek bakoitzari dagokion zutabean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2"/>
        <w:tblW w:w="8328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08"/>
        <w:gridCol w:w="2900"/>
        <w:gridCol w:w="2920"/>
        <w:tblGridChange w:id="0">
          <w:tblGrid>
            <w:gridCol w:w="2508"/>
            <w:gridCol w:w="2900"/>
            <w:gridCol w:w="2920"/>
          </w:tblGrid>
        </w:tblGridChange>
      </w:tblGrid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hd w:fill="auto" w:val="clear"/>
              <w:spacing w:before="34" w:lineRule="auto"/>
              <w:ind w:left="498" w:right="1033" w:firstLine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Bakterioa, bihotza, birika, gibela, giltzurruna, epitelioa, globulu zuria, kartilaginosoa, konjuntiboa, neurona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hd w:fill="auto" w:val="clear"/>
              <w:spacing w:before="7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hd w:fill="auto" w:val="clear"/>
              <w:spacing w:before="7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Ehunak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hd w:fill="auto" w:val="clear"/>
              <w:spacing w:before="7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Organoak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hd w:fill="auto" w:val="clear"/>
              <w:spacing w:before="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Esan zein kontzepturi dagokion hurrengo definizio bakoitza: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3"/>
        <w:tblW w:w="8328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95"/>
        <w:gridCol w:w="1933"/>
        <w:tblGridChange w:id="0">
          <w:tblGrid>
            <w:gridCol w:w="6395"/>
            <w:gridCol w:w="193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hd w:fill="auto" w:val="clear"/>
              <w:spacing w:before="34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Kontzeptua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Hainbat ehunez eratutako egiturazko  unitatea, jarduera zehatz bat egiten espezializatua.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 bat burutzeko koordinatuta dauden organo-multzoak.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 zelularrak zuzentzen dituen organulua.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Arnasketa zelularra egiten duen organulua: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Proteinen sintesia egiten duen organulua.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Bizi-prozesuen    garapenerako funtsezko substantzia da eta gure gorputzaren % 65 osatzen  du. Disolbatzaile unibertsala da.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Bizitzeko   ezinbestekoak diren substantzia inorganikoak dira, gure organismoak uretan disolbatuak hartzen dituenak.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Karbohidratoak ere esaten  zaie.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Azukre molekula askoren   bat  egitetik sortutako makromolekulak dira.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Esnearen azukrea da.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Oso substantzia energetikoak dira, uretan disolbaezinak, eta giro- tenperaturan likidoak  badira  olioak deritzote.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Tamaina handiko molekulak dira eta aminoazido deritzon molekula asko elkartzean  eratzen dira.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Azukre ugariena da eta, erregai gisa, zelulek erabiltzen  duten molekula nagusia da.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Egiturazko funtzioa   du, landare-zelulen pareta eratzen baitu.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Informazio genetikoaren bilketarekin eta transmisioarekin zerikusia dute.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widowControl w:val="0"/>
        <w:shd w:fill="auto" w:val="clear"/>
        <w:spacing w:before="34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Esan hurrengo izakiak AUTOTROFOAK ala HETEROTROFOAK diren; ondoren, SAILKATU  bakoitzari   dagokion  ERREINUAN: MONEROA, PROTISTA, FUNGI, LANDAREA, ANIMALIA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rtl w:val="0"/>
        </w:rPr>
      </w:r>
    </w:p>
    <w:tbl>
      <w:tblPr>
        <w:tblStyle w:val="Table4"/>
        <w:tblW w:w="8328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3498"/>
        <w:gridCol w:w="2420"/>
        <w:tblGridChange w:id="0">
          <w:tblGrid>
            <w:gridCol w:w="2410"/>
            <w:gridCol w:w="3498"/>
            <w:gridCol w:w="24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hd w:fill="auto" w:val="clear"/>
              <w:spacing w:before="15" w:line="480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Autotrofoak / Heterotrofoak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Erreinua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hd w:fill="auto" w:val="clear"/>
              <w:spacing w:line="46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Bakterioak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hd w:fill="auto" w:val="clear"/>
              <w:spacing w:before="15" w:line="480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Artoa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hd w:fill="auto" w:val="clear"/>
              <w:spacing w:line="467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Onddoak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hd w:fill="auto" w:val="clear"/>
              <w:spacing w:before="15" w:line="480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Aigak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hd w:fill="auto" w:val="clear"/>
              <w:spacing w:before="15" w:line="480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Txakurra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hurrengo taula: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5"/>
        <w:tblW w:w="87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5"/>
        <w:gridCol w:w="4655"/>
        <w:tblGridChange w:id="0">
          <w:tblGrid>
            <w:gridCol w:w="4065"/>
            <w:gridCol w:w="4655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hd w:fill="auto" w:val="clear"/>
              <w:spacing w:before="5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ORGANULUA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hd w:fill="auto" w:val="clear"/>
              <w:ind w:left="1291" w:right="2081" w:firstLine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 ugatzen du eta elikagaien sarrera eta zelularen hondakinen irteera erregulatzen du.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Zelularen   proteinen    sintesian   esku  hartzen   duten pikorrak.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Zelularen  arnas guneak  dira.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Digestio  zelularra  eragiten dute.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Substantzia desberdinak pilatzen dituzten     mintz batez  banandutako  poltsatxoak  dira,</w:t>
            </w:r>
          </w:p>
        </w:tc>
      </w:tr>
    </w:tbl>
    <w:p w:rsidR="00000000" w:rsidDel="00000000" w:rsidP="00000000" w:rsidRDefault="00000000" w:rsidRPr="00000000" w14:paraId="0000009A">
      <w:pPr>
        <w:widowControl w:val="0"/>
        <w:shd w:fill="auto" w:val="clear"/>
        <w:spacing w:before="5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hd w:fill="auto" w:val="clear"/>
        <w:spacing w:before="5" w:lineRule="auto"/>
        <w:rPr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hurrengo taula: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6"/>
        <w:tblW w:w="932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61"/>
        <w:gridCol w:w="4961"/>
        <w:tblGridChange w:id="0">
          <w:tblGrid>
            <w:gridCol w:w="4361"/>
            <w:gridCol w:w="4961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hd w:fill="auto" w:val="clear"/>
              <w:spacing w:before="5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ORGANUA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hd w:fill="auto" w:val="clear"/>
              <w:ind w:left="1291" w:right="2081" w:firstLine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Urin gastrikoa jariatzen du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Hiru tartetan zatitzen da: duodenoa, jejunoa eta ileona.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Hiru tartetan banatzen da: hesteitsua, kolona eta ondestea.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Aireko oxigenoa biriketatik organismoaren zelula guztietara erarnaten  dute.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Lau barrunbek osatzen duten organo muskulutsua.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Pleura izeneko mintz batek babestutako organoak.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 non arnas bideak eta liseri hodia gurutzatzen diren.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Odol-baso ugari dituen organoa; bere eginkizun nagusia odolaren hondakinak iragaztea  da.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Behazuna jariatzen duen liseri hodiari erantsitako guruina.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Urdailaren atzean  dagoen guruina; bere urina duodenoa isurtzen  da.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Ahotsaren organoa da.</w:t>
            </w:r>
          </w:p>
        </w:tc>
      </w:tr>
    </w:tbl>
    <w:p w:rsidR="00000000" w:rsidDel="00000000" w:rsidP="00000000" w:rsidRDefault="00000000" w:rsidRPr="00000000" w14:paraId="000000B5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Nutrizioa egin ahal izateko organismoak lau APARATU erabiltzen ditu; Zein dira?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7"/>
        <w:tblW w:w="932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61"/>
        <w:gridCol w:w="4961"/>
        <w:tblGridChange w:id="0">
          <w:tblGrid>
            <w:gridCol w:w="4361"/>
            <w:gridCol w:w="496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hd w:fill="auto" w:val="clear"/>
              <w:spacing w:before="5" w:lineRule="auto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Aparatua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hd w:fill="auto" w:val="clear"/>
              <w:ind w:left="1291" w:right="2081" w:firstLine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Kanpotik    elikagaiak    hartu,    digeritu    eta   zurgatzea    da   bere eginkizuna.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Zurgatu  diren  gaiak garraiatzen   ditu,  baita  nutrizio  prozesuetan sortutako   hondakinak   ere 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Airetik   oxigeno   hartu   eta  soberan   dagoen   karbono   dioxidoa kanporatzen   du.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hd w:fill="auto" w:val="clear"/>
              <w:spacing w:before="5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Nutrizio   funtzioetan    sortu  diren  substantzia   toxikoak   bildu  eta kanporatzen   ditu.</w:t>
            </w:r>
          </w:p>
        </w:tc>
      </w:tr>
    </w:tbl>
    <w:p w:rsidR="00000000" w:rsidDel="00000000" w:rsidP="00000000" w:rsidRDefault="00000000" w:rsidRPr="00000000" w14:paraId="000000C1">
      <w:pPr>
        <w:widowControl w:val="0"/>
        <w:shd w:fill="auto" w:val="clear"/>
        <w:spacing w:before="5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Erlazionatu bi zutabeak: IDATZI ZENBAKI BAKOITZAREN ONDOAN DAGOKION LETRA 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rtl w:val="0"/>
        </w:rPr>
      </w:r>
    </w:p>
    <w:tbl>
      <w:tblPr>
        <w:tblStyle w:val="Table8"/>
        <w:tblW w:w="87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97"/>
        <w:gridCol w:w="4722"/>
        <w:gridCol w:w="2001"/>
        <w:tblGridChange w:id="0">
          <w:tblGrid>
            <w:gridCol w:w="1997"/>
            <w:gridCol w:w="4722"/>
            <w:gridCol w:w="200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Erantzunak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 Almidoia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a. Funtzio garraiatzailea eta termorregulatzailea.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 ADNa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b. Hezurren osagaia.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hd w:fill="auto" w:val="clear"/>
              <w:spacing w:before="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hd w:fill="auto" w:val="clear"/>
              <w:ind w:right="-5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 Aminoazidoak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c. Zelulek erabiltzen duten erregai nagusia.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 Ura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d. Landareei berezko zaien erreserbako polisakaridoa.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hd w:fill="auto" w:val="clear"/>
              <w:spacing w:before="6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 Glukosa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e. Landare zelulen paretaren osagaia.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 Antigorputzak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f. Mintz zelularren osagaiak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hd w:fill="auto" w:val="clear"/>
              <w:ind w:left="10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 Hemoglobina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g. Proteinen unitateak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 Fosfolipidoak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h. Oxigenoaren garraioa odolean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hd w:fill="auto" w:val="clear"/>
              <w:ind w:left="5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 Ca fosfatoak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i. Infekzioetatik babesa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hd w:fill="auto" w:val="clear"/>
              <w:ind w:left="5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 Zelulosa.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j. Material genetikoa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</w:t>
            </w:r>
          </w:p>
        </w:tc>
      </w:tr>
    </w:tbl>
    <w:p w:rsidR="00000000" w:rsidDel="00000000" w:rsidP="00000000" w:rsidRDefault="00000000" w:rsidRPr="00000000" w14:paraId="000000E4">
      <w:pPr>
        <w:widowControl w:val="0"/>
        <w:shd w:fill="auto" w:val="clear"/>
        <w:spacing w:before="34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Erlazionatu bi zutabeak: IDATZI ZENBAKI BAKOITZAREN ONDOAN DAGOKION LETRA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rtl w:val="0"/>
        </w:rPr>
      </w:r>
    </w:p>
    <w:tbl>
      <w:tblPr>
        <w:tblStyle w:val="Table9"/>
        <w:tblW w:w="8719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72"/>
        <w:gridCol w:w="4734"/>
        <w:gridCol w:w="2014"/>
        <w:tblGridChange w:id="0">
          <w:tblGrid>
            <w:gridCol w:w="1972"/>
            <w:gridCol w:w="4734"/>
            <w:gridCol w:w="201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Erantzunak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 Haploidea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a. Amaren  eta haurraren   organo  mistoa,  enbrioiak elikatzeko.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 Gametoak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b. Umetokia   kanpoaldearekin    lotzeko  organoa.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hd w:fill="auto" w:val="clear"/>
              <w:spacing w:before="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 Zigotoa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c. Zelula  ama batetik  bi zelula sortzea.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hd w:fill="auto" w:val="clear"/>
              <w:ind w:right="-5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 Falopioren  tronpak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d. Gametoen dotazio  kromosomlkoa.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hd w:fill="auto" w:val="clear"/>
              <w:spacing w:before="6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 Umetokia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e. Kromosoma-kopurua erdira  jaisteko zatiketa zelular  berezia.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 Mitosia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f. Enbrioia  babesten  du.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hd w:fill="auto" w:val="clear"/>
              <w:ind w:left="10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 Testikuluak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g. Obarioak  umetokiarekin    lotzen  dituzten   hodiak.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8.Meiosia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h. Gizonezkoen  gonadak.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hd w:fill="auto" w:val="clear"/>
              <w:ind w:left="5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9.Bagina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i. Sexu-zelulak.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hd w:fill="auto" w:val="clear"/>
              <w:ind w:left="5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 Karena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j. Ernalkuntzaren   ondoren  sortutako   zelula.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hd w:fill="auto" w:val="clear"/>
              <w:ind w:left="5" w:firstLine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</w:t>
            </w:r>
          </w:p>
        </w:tc>
      </w:tr>
    </w:tbl>
    <w:p w:rsidR="00000000" w:rsidDel="00000000" w:rsidP="00000000" w:rsidRDefault="00000000" w:rsidRPr="00000000" w14:paraId="00000107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MITOSIA ala MEIOSIA: Esan hurrengo ezaugarri bakoitza mitosiari ala meiosiari dagokion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. 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shd w:fill="auto" w:val="clear"/>
        <w:spacing w:before="19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numPr>
          <w:ilvl w:val="1"/>
          <w:numId w:val="8"/>
        </w:numPr>
        <w:shd w:fill="auto" w:val="clear"/>
        <w:spacing w:after="200" w:before="34" w:line="276" w:lineRule="auto"/>
        <w:ind w:left="123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Gametoak  sortzeko  gertatzen 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numPr>
          <w:ilvl w:val="1"/>
          <w:numId w:val="8"/>
        </w:numPr>
        <w:shd w:fill="auto" w:val="clear"/>
        <w:spacing w:after="200" w:before="34" w:line="276" w:lineRule="auto"/>
        <w:ind w:left="123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Zelula-kumeak   haploideak   dira.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numPr>
          <w:ilvl w:val="1"/>
          <w:numId w:val="8"/>
        </w:numPr>
        <w:shd w:fill="auto" w:val="clear"/>
        <w:spacing w:after="200" w:before="34" w:line="276" w:lineRule="auto"/>
        <w:ind w:left="123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Bi zelula-kume   eratzen  dira.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numPr>
          <w:ilvl w:val="1"/>
          <w:numId w:val="8"/>
        </w:numPr>
        <w:shd w:fill="auto" w:val="clear"/>
        <w:spacing w:after="200" w:before="34" w:line="276" w:lineRule="auto"/>
        <w:ind w:left="123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Zelula-kumeak   diploideak   dira.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numPr>
          <w:ilvl w:val="1"/>
          <w:numId w:val="8"/>
        </w:numPr>
        <w:shd w:fill="auto" w:val="clear"/>
        <w:spacing w:after="200" w:before="34" w:line="276" w:lineRule="auto"/>
        <w:ind w:left="123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Lau zelula-kume   eratzen  dira: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hd w:fill="auto" w:val="clear"/>
        <w:spacing w:before="4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Defini itzazu hurrengo kontzeptu hauek: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color w:val="ff0000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hd w:fill="auto" w:val="clear"/>
        <w:spacing w:before="1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328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36"/>
        <w:gridCol w:w="6592"/>
        <w:tblGridChange w:id="0">
          <w:tblGrid>
            <w:gridCol w:w="1736"/>
            <w:gridCol w:w="659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hd w:fill="auto" w:val="clear"/>
              <w:spacing w:before="8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Digestioa: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hd w:fill="auto" w:val="clear"/>
              <w:spacing w:before="8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Iraizketa: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Zirkulazioa: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Arnasketa: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Biodibertsitatea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Ekosistema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Heste-urinak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Endotelioa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Guruin endokrinoa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Neurona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Homeostasia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Kapilarrak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Estimulua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Plasma interstiziala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Epiglotisa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Behazuna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Mantenugaiak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Eritrozitoa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Hemoglobina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Monomeroa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Osteozitoa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Bentrikulu-sistolea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hd w:fill="auto" w:val="clear"/>
              <w:spacing w:before="1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numPr>
          <w:ilvl w:val="0"/>
          <w:numId w:val="10"/>
        </w:numPr>
        <w:shd w:fill="auto" w:val="clear"/>
        <w:spacing w:after="200" w:before="34" w:line="276" w:lineRule="auto"/>
        <w:ind w:left="426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Erlazionatu zutabeak. Zenbaki bakoitzaren aldamenean jarri dagokion letra. 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shd w:fill="auto" w:val="clear"/>
        <w:spacing w:before="19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719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4"/>
        <w:gridCol w:w="2597"/>
        <w:gridCol w:w="1309"/>
        <w:tblGridChange w:id="0">
          <w:tblGrid>
            <w:gridCol w:w="4814"/>
            <w:gridCol w:w="2597"/>
            <w:gridCol w:w="130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hd w:fill="auto" w:val="clear"/>
              <w:spacing w:before="37" w:line="317" w:lineRule="auto"/>
              <w:ind w:right="384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Erantzunak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hd w:fill="auto" w:val="clear"/>
              <w:spacing w:before="37" w:line="317" w:lineRule="auto"/>
              <w:ind w:right="384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A) Ingurune bateko bizidunen multzoak eta ingurune harren eta bizidunen arteka harremanek osatutako sistema.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1.HARRAPAKARITZA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hd w:fill="auto" w:val="clear"/>
              <w:spacing w:before="39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hd w:fill="auto" w:val="clear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B)  Inguru  komun  batean  bizi den espezie  bereko izaki multzoa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 EKOSISTEMA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hd w:fill="auto" w:val="clear"/>
              <w:spacing w:before="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C)   Elkartutako bi espezieentzat onuragarria da.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3.PARASISTISMOA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shd w:fill="auto" w:val="clear"/>
              <w:tabs>
                <w:tab w:val="left" w:pos="1980"/>
              </w:tabs>
              <w:spacing w:before="37" w:line="311" w:lineRule="auto"/>
              <w:ind w:right="185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D)  Espezie batek onura lortzen du bestearengandik, azken hau bere elikagaia izanda.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4.POPULAZIOA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hd w:fill="auto" w:val="clear"/>
              <w:spacing w:before="6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E) Elkartutako   izakietako  batek  onura  ateratzen du, eta besteak, kaltea jasotzen  du.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hd w:fill="auto" w:val="clear"/>
              <w:spacing w:before="34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5.SINBIOSIA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hd w:fill="auto" w:val="clear"/>
              <w:spacing w:before="6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</w:t>
            </w:r>
          </w:p>
        </w:tc>
      </w:tr>
    </w:tbl>
    <w:p w:rsidR="00000000" w:rsidDel="00000000" w:rsidP="00000000" w:rsidRDefault="00000000" w:rsidRPr="00000000" w14:paraId="00000157">
      <w:pPr>
        <w:widowControl w:val="0"/>
        <w:shd w:fill="auto" w:val="clear"/>
        <w:spacing w:before="37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widowControl w:val="0"/>
        <w:shd w:fill="auto" w:val="clear"/>
        <w:spacing w:before="37" w:lineRule="auto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numPr>
          <w:ilvl w:val="0"/>
          <w:numId w:val="8"/>
        </w:numPr>
        <w:shd w:fill="auto" w:val="clear"/>
        <w:spacing w:after="20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zelularen organuluei eta bakoitzaren funtzioei buruzko taula hau. </w:t>
      </w:r>
      <w:r w:rsidDel="00000000" w:rsidR="00000000" w:rsidRPr="00000000">
        <w:rPr>
          <w:rtl w:val="0"/>
        </w:rPr>
      </w:r>
    </w:p>
    <w:tbl>
      <w:tblPr>
        <w:tblStyle w:val="Table12"/>
        <w:tblW w:w="88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99"/>
        <w:gridCol w:w="5498"/>
        <w:tblGridChange w:id="0">
          <w:tblGrid>
            <w:gridCol w:w="3399"/>
            <w:gridCol w:w="549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Organuluak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Funtzioak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Golgiren aparatua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Arnasketa zelularra.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Erribosomak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Lisosomak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Nukleoloa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E">
      <w:pPr>
        <w:shd w:fill="auto" w:val="clear"/>
        <w:spacing w:after="0" w:line="276" w:lineRule="auto"/>
        <w:ind w:left="360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Adierazi zer antolakuntza-mailari dagokion elementu hauetako bakoitza: ARNa; urdaila; neurona; elektroia; hidrogeno-atomoa; endotelioa eta gizakia.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Desberdindu kromatina eta kromosoma.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0"/>
          <w:numId w:val="8"/>
        </w:numPr>
        <w:shd w:fill="auto" w:val="clear"/>
        <w:spacing w:after="20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</w:t>
      </w:r>
      <w:r w:rsidDel="00000000" w:rsidR="00000000" w:rsidRPr="00000000">
        <w:rPr>
          <w:rtl w:val="0"/>
        </w:rPr>
      </w:r>
    </w:p>
    <w:tbl>
      <w:tblPr>
        <w:tblStyle w:val="Table13"/>
        <w:tblW w:w="5194.0" w:type="dxa"/>
        <w:jc w:val="left"/>
        <w:tblInd w:w="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94"/>
        <w:tblGridChange w:id="0">
          <w:tblGrid>
            <w:gridCol w:w="519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4">
            <w:pPr>
              <w:shd w:fill="auto" w:val="clear"/>
              <w:spacing w:after="200" w:line="276" w:lineRule="auto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</w:rPr>
              <w:drawing>
                <wp:inline distB="0" distT="0" distL="114300" distR="114300">
                  <wp:extent cx="3160395" cy="5782945"/>
                  <wp:effectExtent b="0" l="0" r="0" t="0"/>
                  <wp:docPr id="3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5782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shd w:fill="auto" w:val="clear"/>
        <w:spacing w:after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Lotu, gezien bidez, termino hauetako  bakoitza bere definizioarekin. (0.5)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widowControl w:val="0"/>
        <w:shd w:fill="auto" w:val="clear"/>
        <w:spacing w:before="1" w:lineRule="auto"/>
        <w:ind w:left="709" w:hanging="425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911.0" w:type="dxa"/>
        <w:jc w:val="center"/>
        <w:tblLayout w:type="fixed"/>
        <w:tblLook w:val="0000"/>
      </w:tblPr>
      <w:tblGrid>
        <w:gridCol w:w="2298"/>
        <w:gridCol w:w="1276"/>
        <w:gridCol w:w="5337"/>
        <w:tblGridChange w:id="0">
          <w:tblGrid>
            <w:gridCol w:w="2298"/>
            <w:gridCol w:w="1276"/>
            <w:gridCol w:w="5337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Balbula mitrala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hd w:fill="auto" w:val="clear"/>
              <w:ind w:left="709" w:hanging="425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Eskuineko bentrikulutik biriketara abiatzen da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Birika-arteria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hd w:fill="auto" w:val="clear"/>
              <w:ind w:left="709" w:hanging="425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Bihotzaren uzkurtze- eta erlaxatze-mugimenduak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Aurikula-sistolea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hd w:fill="auto" w:val="clear"/>
              <w:ind w:left="709" w:hanging="425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Ezkerreko aurikulaeta bentrikulua lotzen ditu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Bihotz-zikloa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hd w:fill="auto" w:val="clear"/>
              <w:ind w:left="709" w:hanging="425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Aurikulak uzkurtzea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Aurikula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shd w:fill="auto" w:val="clear"/>
              <w:ind w:left="709" w:hanging="425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Bihotzaren goiko ganbera</w:t>
            </w:r>
          </w:p>
        </w:tc>
      </w:tr>
    </w:tbl>
    <w:p w:rsidR="00000000" w:rsidDel="00000000" w:rsidP="00000000" w:rsidRDefault="00000000" w:rsidRPr="00000000" w14:paraId="00000188">
      <w:pPr>
        <w:widowControl w:val="0"/>
        <w:shd w:fill="auto" w:val="clear"/>
        <w:spacing w:before="18" w:lineRule="auto"/>
        <w:ind w:left="709" w:hanging="425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4954905" cy="3765550"/>
            <wp:effectExtent b="0" l="0" r="0" t="0"/>
            <wp:docPr id="4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76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 desberdintasun dago gurin endokrinoaren eta exokrinoaren artean? Jarri adibide bana.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Zertan dira desberdinak zelula multzoak eta ehunak?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3012440" cy="3110230"/>
            <wp:effectExtent b="0" l="0" r="0" t="0"/>
            <wp:docPr id="4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3110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Zelularen zer zati adierazten du marrazki honek? Adierazi zer konposizio eta zer funtzio dituen.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4714875" cy="2420620"/>
            <wp:effectExtent b="0" l="0" r="0" t="0"/>
            <wp:docPr id="4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20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Elikagai hauen artetik, adierazi zein diren proteinatan aberatsenak: dilistak, arrautzak, esnea, sagarra, ura, oilaskoa, margarina eta ogia. Adierazi zer funtzio betetzen dituzten proteinek organismoan. Zer motatako elikagaiak dira?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Gluzido gramo batek 4 kcal sortzen baditu, eta lipido gramo batek, berriz, 9 kcal, zenbat kaloria eta kilojulio sorraraziko dituzte 10 gramo gluzidok eta 50 gramo lipidok?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numPr>
          <w:ilvl w:val="0"/>
          <w:numId w:val="8"/>
        </w:numPr>
        <w:shd w:fill="auto" w:val="clear"/>
        <w:spacing w:after="20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taula hau:</w:t>
      </w:r>
      <w:r w:rsidDel="00000000" w:rsidR="00000000" w:rsidRPr="00000000">
        <w:rPr>
          <w:rtl w:val="0"/>
        </w:rPr>
      </w:r>
    </w:p>
    <w:tbl>
      <w:tblPr>
        <w:tblStyle w:val="Table15"/>
        <w:tblW w:w="88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05"/>
        <w:gridCol w:w="7592"/>
        <w:tblGridChange w:id="0">
          <w:tblGrid>
            <w:gridCol w:w="1305"/>
            <w:gridCol w:w="759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hd w:fill="auto" w:val="clear"/>
              <w:spacing w:before="82" w:lineRule="auto"/>
              <w:ind w:right="-31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hd w:fill="auto" w:val="clear"/>
              <w:spacing w:before="82" w:lineRule="auto"/>
              <w:ind w:right="-31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Ahoa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Hestegorria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Urdaila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Gibela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Pankrea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 mehea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 lodia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hd w:fill="auto" w:val="clear"/>
              <w:spacing w:before="82" w:lineRule="auto"/>
              <w:ind w:right="-31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widowControl w:val="0"/>
        <w:shd w:fill="auto" w:val="clear"/>
        <w:spacing w:before="82" w:lineRule="auto"/>
        <w:ind w:right="-31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0"/>
        <w:shd w:fill="auto" w:val="clear"/>
        <w:spacing w:before="82" w:lineRule="auto"/>
        <w:ind w:right="-31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0"/>
        <w:shd w:fill="auto" w:val="clear"/>
        <w:spacing w:before="82" w:lineRule="auto"/>
        <w:ind w:right="-31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2510790" cy="2296160"/>
            <wp:effectExtent b="0" l="0" r="0" t="0"/>
            <wp:docPr id="4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296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numPr>
          <w:ilvl w:val="0"/>
          <w:numId w:val="8"/>
        </w:numPr>
        <w:shd w:fill="auto" w:val="clear"/>
        <w:spacing w:after="0" w:before="0" w:line="276" w:lineRule="auto"/>
        <w:ind w:left="514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 Azaldu prozesua.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hd w:fill="auto" w:val="clear"/>
        <w:spacing w:after="0" w:before="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2553970" cy="1592580"/>
            <wp:effectExtent b="0" l="0" r="0" t="0"/>
            <wp:docPr id="4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592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hd w:fill="auto" w:val="clear"/>
        <w:spacing w:after="200" w:line="276" w:lineRule="auto"/>
        <w:ind w:left="708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hd w:fill="auto" w:val="clear"/>
        <w:spacing w:after="200" w:line="276" w:lineRule="auto"/>
        <w:ind w:left="360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0"/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hd w:fill="auto" w:val="clear"/>
        <w:rPr>
          <w:b w:val="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vertAlign w:val="baseline"/>
          <w:rtl w:val="0"/>
        </w:rPr>
        <w:t xml:space="preserve">TEKNOLOGIA / 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shd w:fill="auto" w:val="clear"/>
        <w:tabs>
          <w:tab w:val="left" w:pos="1160"/>
        </w:tabs>
        <w:spacing w:before="24" w:line="260" w:lineRule="auto"/>
        <w:ind w:right="-111" w:hanging="5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Azterketa egiten hasi aurreko argibideak:</w:t>
      </w:r>
    </w:p>
    <w:p w:rsidR="00000000" w:rsidDel="00000000" w:rsidP="00000000" w:rsidRDefault="00000000" w:rsidRPr="00000000" w14:paraId="000001BC">
      <w:pPr>
        <w:widowControl w:val="0"/>
        <w:numPr>
          <w:ilvl w:val="0"/>
          <w:numId w:val="11"/>
        </w:numPr>
        <w:shd w:fill="auto" w:val="clear"/>
        <w:spacing w:before="24" w:line="260" w:lineRule="auto"/>
        <w:ind w:left="851" w:right="-111" w:hanging="425"/>
        <w:rPr/>
      </w:pPr>
      <w:r w:rsidDel="00000000" w:rsidR="00000000" w:rsidRPr="00000000">
        <w:rPr>
          <w:vertAlign w:val="baseline"/>
          <w:rtl w:val="0"/>
        </w:rPr>
        <w:t xml:space="preserve">Galdera bakoitzaren balioa bertan jarrita dago.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numPr>
          <w:ilvl w:val="0"/>
          <w:numId w:val="11"/>
        </w:numPr>
        <w:shd w:fill="auto" w:val="clear"/>
        <w:spacing w:before="24" w:line="260" w:lineRule="auto"/>
        <w:ind w:left="851" w:right="-111" w:hanging="425"/>
        <w:rPr/>
      </w:pPr>
      <w:r w:rsidDel="00000000" w:rsidR="00000000" w:rsidRPr="00000000">
        <w:rPr>
          <w:vertAlign w:val="baseline"/>
          <w:rtl w:val="0"/>
        </w:rPr>
        <w:t xml:space="preserve">Zuzenketa irizpideak honako hauek dira: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numPr>
          <w:ilvl w:val="2"/>
          <w:numId w:val="11"/>
        </w:numPr>
        <w:shd w:fill="auto" w:val="clear"/>
        <w:spacing w:before="24" w:line="260" w:lineRule="auto"/>
        <w:ind w:left="1418" w:right="-111" w:hanging="360"/>
        <w:rPr/>
      </w:pPr>
      <w:r w:rsidDel="00000000" w:rsidR="00000000" w:rsidRPr="00000000">
        <w:rPr>
          <w:vertAlign w:val="baseline"/>
          <w:rtl w:val="0"/>
        </w:rPr>
        <w:t xml:space="preserve">Erantzun bakarreko galderak: Erantzun egokia %100. Desegokia %0.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0"/>
        <w:numPr>
          <w:ilvl w:val="2"/>
          <w:numId w:val="11"/>
        </w:numPr>
        <w:shd w:fill="auto" w:val="clear"/>
        <w:spacing w:before="24" w:line="260" w:lineRule="auto"/>
        <w:ind w:left="1418" w:right="-111" w:hanging="360"/>
        <w:rPr/>
      </w:pPr>
      <w:r w:rsidDel="00000000" w:rsidR="00000000" w:rsidRPr="00000000">
        <w:rPr>
          <w:vertAlign w:val="baseline"/>
          <w:rtl w:val="0"/>
        </w:rPr>
        <w:t xml:space="preserve">Erantzuna egokia izan ez arren planteamendua osorik egokia izanez gero %25.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numPr>
          <w:ilvl w:val="2"/>
          <w:numId w:val="11"/>
        </w:numPr>
        <w:shd w:fill="auto" w:val="clear"/>
        <w:spacing w:before="24" w:line="260" w:lineRule="auto"/>
        <w:ind w:left="1418" w:right="-111" w:hanging="360"/>
        <w:rPr/>
      </w:pPr>
      <w:r w:rsidDel="00000000" w:rsidR="00000000" w:rsidRPr="00000000">
        <w:rPr>
          <w:vertAlign w:val="baseline"/>
          <w:rtl w:val="0"/>
        </w:rPr>
        <w:t xml:space="preserve">Test motakoak: Erantzun laukitxo </w:t>
      </w:r>
      <w:r w:rsidDel="00000000" w:rsidR="00000000" w:rsidRPr="00000000">
        <w:rPr>
          <w:b w:val="1"/>
          <w:vertAlign w:val="baseline"/>
          <w:rtl w:val="0"/>
        </w:rPr>
        <w:t xml:space="preserve">guztietan</w:t>
      </w:r>
      <w:r w:rsidDel="00000000" w:rsidR="00000000" w:rsidRPr="00000000">
        <w:rPr>
          <w:vertAlign w:val="baseline"/>
          <w:rtl w:val="0"/>
        </w:rPr>
        <w:t xml:space="preserve"> Egokia %100, Desegokia: -%25 Erantzun gabe: %0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shd w:fill="auto" w:val="clear"/>
        <w:spacing w:before="24" w:line="260" w:lineRule="auto"/>
        <w:ind w:left="1418" w:right="-111" w:hanging="5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Erantzunak laukitxoan adierazi.</w:t>
      </w:r>
    </w:p>
    <w:p w:rsidR="00000000" w:rsidDel="00000000" w:rsidP="00000000" w:rsidRDefault="00000000" w:rsidRPr="00000000" w14:paraId="000001C2">
      <w:pPr>
        <w:shd w:fill="auto" w:val="clear"/>
        <w:jc w:val="both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shd w:fill="auto" w:val="clear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Aclaraciones previas: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widowControl w:val="0"/>
        <w:numPr>
          <w:ilvl w:val="0"/>
          <w:numId w:val="11"/>
        </w:numPr>
        <w:shd w:fill="auto" w:val="clear"/>
        <w:spacing w:before="24" w:line="260" w:lineRule="auto"/>
        <w:ind w:left="851" w:right="-111" w:hanging="425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En cada pregunta se adjunta su puntuación.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0"/>
        <w:numPr>
          <w:ilvl w:val="0"/>
          <w:numId w:val="11"/>
        </w:numPr>
        <w:shd w:fill="auto" w:val="clear"/>
        <w:spacing w:before="24" w:line="260" w:lineRule="auto"/>
        <w:ind w:left="851" w:right="-111" w:hanging="425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Los criterios de corrección son los siguientes:'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numPr>
          <w:ilvl w:val="2"/>
          <w:numId w:val="11"/>
        </w:numPr>
        <w:shd w:fill="auto" w:val="clear"/>
        <w:spacing w:before="24" w:line="260" w:lineRule="auto"/>
        <w:ind w:left="1418" w:right="-111" w:hanging="36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Preguntas con una única respuesta: Respuesta correcta 100%. Incorrecta 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numPr>
          <w:ilvl w:val="2"/>
          <w:numId w:val="11"/>
        </w:numPr>
        <w:shd w:fill="auto" w:val="clear"/>
        <w:spacing w:before="24" w:line="260" w:lineRule="auto"/>
        <w:ind w:left="1418" w:right="-111" w:hanging="36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En aquellas en las que la respuesta no es correcta pero el planteamiento es totalmente adecuado 25%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widowControl w:val="0"/>
        <w:numPr>
          <w:ilvl w:val="2"/>
          <w:numId w:val="11"/>
        </w:numPr>
        <w:shd w:fill="auto" w:val="clear"/>
        <w:spacing w:before="24" w:line="260" w:lineRule="auto"/>
        <w:ind w:left="1418" w:right="-111" w:hanging="36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Tipo test: respuesta en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cada</w:t>
      </w:r>
      <w:r w:rsidDel="00000000" w:rsidR="00000000" w:rsidRPr="00000000">
        <w:rPr>
          <w:i w:val="1"/>
          <w:vertAlign w:val="baseline"/>
          <w:rtl w:val="0"/>
        </w:rPr>
        <w:t xml:space="preserve"> rectángulo: Correcta: 100%, Incorrecta: -25% y no contestada: 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widowControl w:val="0"/>
        <w:shd w:fill="auto" w:val="clear"/>
        <w:spacing w:before="24" w:line="260" w:lineRule="auto"/>
        <w:ind w:left="1418" w:right="-111" w:hanging="5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Indica  las respuestas en los rectángulos.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Jarritako aplikazio bakoitzarentzat zehaztu, gutxienez beharrezkoa duen propietate bat eta bera betetzen duen material egokia </w:t>
      </w:r>
      <w:r w:rsidDel="00000000" w:rsidR="00000000" w:rsidRPr="00000000">
        <w:rPr>
          <w:b w:val="1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Indica, para las siguientes aplicaciones, al menos una propiedad que necesita y un material adecuado que lo cumpla: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7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0"/>
        <w:gridCol w:w="2941"/>
        <w:gridCol w:w="2879"/>
        <w:tblGridChange w:id="0">
          <w:tblGrid>
            <w:gridCol w:w="2900"/>
            <w:gridCol w:w="2941"/>
            <w:gridCol w:w="287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APLIKAZIOAK /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APLICACIONES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PROPIETATEAK / 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PROPIEDADES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MATERIALAK /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Kalefakziorako erradiadorea /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Radiador para calefacción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Eroale elektrikoa  (barrukoa)/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Cable eléctrico ( interior)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Eroale elektrikoa  (kanpokoa)/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Cable eléctrico ( esterior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Betarrukoen kristalak /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Cristales de gafas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Aulkia /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Erantzun egokia aukeratu (aukera guztietan erantzun BAI, EZ edo ez erantzun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 la respuesta correcta: (responde en todas las opciones SI o 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Material plastikoak: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materiales plásticos son:</w:t>
      </w:r>
      <w:r w:rsidDel="00000000" w:rsidR="00000000" w:rsidRPr="00000000">
        <w:rPr>
          <w:rtl w:val="0"/>
        </w:rPr>
      </w:r>
    </w:p>
    <w:tbl>
      <w:tblPr>
        <w:tblStyle w:val="Table17"/>
        <w:tblW w:w="6379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1026"/>
        <w:gridCol w:w="1276"/>
        <w:tblGridChange w:id="0">
          <w:tblGrid>
            <w:gridCol w:w="534"/>
            <w:gridCol w:w="3543"/>
            <w:gridCol w:w="1026"/>
            <w:gridCol w:w="127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Material naturalak / </w:t>
            </w:r>
          </w:p>
          <w:p w:rsidR="00000000" w:rsidDel="00000000" w:rsidP="00000000" w:rsidRDefault="00000000" w:rsidRPr="00000000" w14:paraId="000001F2">
            <w:pPr>
              <w:widowControl w:val="0"/>
              <w:shd w:fill="auto" w:val="clear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Materiales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3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Material sintetikoak /</w:t>
            </w:r>
          </w:p>
          <w:p w:rsidR="00000000" w:rsidDel="00000000" w:rsidP="00000000" w:rsidRDefault="00000000" w:rsidRPr="00000000" w14:paraId="000001F7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Materiales sintéticos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9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Zuraren eratorriak /</w:t>
            </w:r>
          </w:p>
          <w:p w:rsidR="00000000" w:rsidDel="00000000" w:rsidP="00000000" w:rsidRDefault="00000000" w:rsidRPr="00000000" w14:paraId="000001FC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Derivados de la madera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D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Zuntz matrialak: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shd w:fill="auto" w:val="clear"/>
        <w:ind w:left="708" w:firstLine="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Los materiales textiles son </w:t>
      </w:r>
      <w:r w:rsidDel="00000000" w:rsidR="00000000" w:rsidRPr="00000000">
        <w:rPr>
          <w:rtl w:val="0"/>
        </w:rPr>
      </w:r>
    </w:p>
    <w:tbl>
      <w:tblPr>
        <w:tblStyle w:val="Table18"/>
        <w:tblW w:w="8222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5562"/>
        <w:gridCol w:w="992"/>
        <w:gridCol w:w="1134"/>
        <w:tblGridChange w:id="0">
          <w:tblGrid>
            <w:gridCol w:w="534"/>
            <w:gridCol w:w="5562"/>
            <w:gridCol w:w="992"/>
            <w:gridCol w:w="113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Animalia, landare, sintetiko eta mineral jatorrikoak dira.</w:t>
            </w:r>
          </w:p>
          <w:p w:rsidR="00000000" w:rsidDel="00000000" w:rsidP="00000000" w:rsidRDefault="00000000" w:rsidRPr="00000000" w14:paraId="00000204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De origen animal, vegetal, sintético y 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Denen jatorria animala da. /</w:t>
            </w:r>
          </w:p>
          <w:p w:rsidR="00000000" w:rsidDel="00000000" w:rsidP="00000000" w:rsidRDefault="00000000" w:rsidRPr="00000000" w14:paraId="00000209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Todos de origen animal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B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Denen jatorria landareak dira /</w:t>
            </w:r>
          </w:p>
          <w:p w:rsidR="00000000" w:rsidDel="00000000" w:rsidP="00000000" w:rsidRDefault="00000000" w:rsidRPr="00000000" w14:paraId="0000020E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Todos de origen vegetal.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</w:tbl>
    <w:p w:rsidR="00000000" w:rsidDel="00000000" w:rsidP="00000000" w:rsidRDefault="00000000" w:rsidRPr="00000000" w14:paraId="000002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Tetrabrik-a: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tetrabrik es: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9"/>
        <w:tblW w:w="6379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1026"/>
        <w:gridCol w:w="1276"/>
        <w:tblGridChange w:id="0">
          <w:tblGrid>
            <w:gridCol w:w="534"/>
            <w:gridCol w:w="3543"/>
            <w:gridCol w:w="1026"/>
            <w:gridCol w:w="127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Plastikoa da /</w:t>
            </w:r>
          </w:p>
          <w:p w:rsidR="00000000" w:rsidDel="00000000" w:rsidP="00000000" w:rsidRDefault="00000000" w:rsidRPr="00000000" w14:paraId="00000216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plástico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7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8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Metala da /</w:t>
            </w:r>
          </w:p>
          <w:p w:rsidR="00000000" w:rsidDel="00000000" w:rsidP="00000000" w:rsidRDefault="00000000" w:rsidRPr="00000000" w14:paraId="0000021B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metal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C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Material konposatua da /</w:t>
            </w:r>
          </w:p>
          <w:p w:rsidR="00000000" w:rsidDel="00000000" w:rsidP="00000000" w:rsidRDefault="00000000" w:rsidRPr="00000000" w14:paraId="00000220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material compuesto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2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Eroale termiko on batek: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buen conductor térmico es: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0"/>
        <w:tblW w:w="8222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5562"/>
        <w:gridCol w:w="992"/>
        <w:gridCol w:w="1134"/>
        <w:tblGridChange w:id="0">
          <w:tblGrid>
            <w:gridCol w:w="534"/>
            <w:gridCol w:w="5562"/>
            <w:gridCol w:w="992"/>
            <w:gridCol w:w="113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Beroa ondo transmititzen ez duen materiala da. /</w:t>
            </w:r>
          </w:p>
          <w:p w:rsidR="00000000" w:rsidDel="00000000" w:rsidP="00000000" w:rsidRDefault="00000000" w:rsidRPr="00000000" w14:paraId="00000228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material que no transmite bien el calor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B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Solidotik likidora oso tenperatura txikian aldatzen den materiala da. /</w:t>
            </w:r>
          </w:p>
          <w:p w:rsidR="00000000" w:rsidDel="00000000" w:rsidP="00000000" w:rsidRDefault="00000000" w:rsidRPr="00000000" w14:paraId="0000022D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material que cambia de solido a líquido a una temperatura muy baja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Adibidez, metal bat da /</w:t>
            </w:r>
          </w:p>
          <w:p w:rsidR="00000000" w:rsidDel="00000000" w:rsidP="00000000" w:rsidRDefault="00000000" w:rsidRPr="00000000" w14:paraId="00000232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metal, por ejemplo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4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Ondorengo materialetatik zeintzuk dira eroale termikoak</w:t>
      </w:r>
      <w:r w:rsidDel="00000000" w:rsidR="00000000" w:rsidRPr="00000000">
        <w:rPr>
          <w:b w:val="1"/>
          <w:vertAlign w:val="baseline"/>
          <w:rtl w:val="0"/>
        </w:rPr>
        <w:t xml:space="preserve">. 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hd w:fill="auto" w:val="clear"/>
        <w:ind w:left="709" w:firstLine="0"/>
        <w:jc w:val="both"/>
        <w:rPr>
          <w:vertAlign w:val="baseline"/>
        </w:rPr>
      </w:pP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De los siguiente  materiales, atendiendo a su propiedades térmicas,cuales son conductores térmicos</w:t>
      </w:r>
      <w:r w:rsidDel="00000000" w:rsidR="00000000" w:rsidRPr="00000000">
        <w:rPr>
          <w:vertAlign w:val="baseline"/>
          <w:rtl w:val="0"/>
        </w:rPr>
        <w:t xml:space="preserve"> </w:t>
      </w:r>
    </w:p>
    <w:tbl>
      <w:tblPr>
        <w:tblStyle w:val="Table21"/>
        <w:tblW w:w="7513.000000000001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1735"/>
        <w:gridCol w:w="1701"/>
        <w:tblGridChange w:id="0">
          <w:tblGrid>
            <w:gridCol w:w="534"/>
            <w:gridCol w:w="3543"/>
            <w:gridCol w:w="1735"/>
            <w:gridCol w:w="170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A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CONDUCTOR TERMICO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C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Zura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Madera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Aluminioa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Aluminio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3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4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Urrea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7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8">
      <w:pPr>
        <w:shd w:fill="auto" w:val="clear"/>
        <w:ind w:left="709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hd w:fill="auto" w:val="clear"/>
        <w:ind w:left="709" w:firstLine="0"/>
        <w:jc w:val="both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Taulan adierazi esfortzu bakoitza zein marrazkitan ematen den. </w:t>
      </w:r>
      <w:r w:rsidDel="00000000" w:rsidR="00000000" w:rsidRPr="00000000">
        <w:rPr>
          <w:b w:val="1"/>
          <w:vertAlign w:val="baseline"/>
          <w:rtl w:val="0"/>
        </w:rPr>
        <w:t xml:space="preserve">(0,4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hd w:fill="auto" w:val="clear"/>
        <w:ind w:left="709" w:firstLine="0"/>
        <w:jc w:val="both"/>
        <w:rPr>
          <w:vertAlign w:val="baseline"/>
        </w:rPr>
      </w:pP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Indica en la tabla a que dibujo corresponde cada esfuerzo </w:t>
      </w:r>
      <w:r w:rsidDel="00000000" w:rsidR="00000000" w:rsidRPr="00000000">
        <w:rPr>
          <w:rtl w:val="0"/>
        </w:rPr>
      </w:r>
    </w:p>
    <w:tbl>
      <w:tblPr>
        <w:tblStyle w:val="Table22"/>
        <w:tblW w:w="6913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709"/>
        <w:gridCol w:w="709"/>
        <w:gridCol w:w="709"/>
        <w:gridCol w:w="709"/>
        <w:tblGridChange w:id="0">
          <w:tblGrid>
            <w:gridCol w:w="534"/>
            <w:gridCol w:w="3543"/>
            <w:gridCol w:w="709"/>
            <w:gridCol w:w="709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hd w:fill="auto" w:val="clear"/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ESFORTZUA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MARRAZKIA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TRAKZIOA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TRACCION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TORSIOA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TORSION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E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FLEXIOA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FLESION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2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64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hd w:fill="auto" w:val="clea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EBAKIDURA (ZIZAILADURA)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CIZALLADURA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 w14:paraId="0000026A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-4450713</wp:posOffset>
            </wp:positionH>
            <wp:positionV relativeFrom="paragraph">
              <wp:posOffset>313055</wp:posOffset>
            </wp:positionV>
            <wp:extent cx="6435725" cy="1555750"/>
            <wp:effectExtent b="0" l="0" r="0" t="0"/>
            <wp:wrapSquare wrapText="bothSides" distB="0" distT="0" distL="114300" distR="114300"/>
            <wp:docPr id="4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1555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0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numPr>
          <w:ilvl w:val="1"/>
          <w:numId w:val="12"/>
        </w:numPr>
        <w:shd w:fill="auto" w:val="clear"/>
        <w:ind w:left="792" w:hanging="432"/>
        <w:jc w:val="both"/>
        <w:rPr>
          <w:b w:val="0"/>
        </w:rPr>
      </w:pPr>
      <w:r w:rsidDel="00000000" w:rsidR="00000000" w:rsidRPr="00000000">
        <w:rPr>
          <w:vertAlign w:val="baseline"/>
          <w:rtl w:val="0"/>
        </w:rPr>
        <w:t xml:space="preserve">Zein dira eskuaira baten angeluak balioak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hd w:fill="auto" w:val="clear"/>
        <w:ind w:firstLine="708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¿Cuáles son los valores de los  ángulos de una escuadra?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4603750</wp:posOffset>
            </wp:positionH>
            <wp:positionV relativeFrom="paragraph">
              <wp:posOffset>202565</wp:posOffset>
            </wp:positionV>
            <wp:extent cx="914400" cy="564515"/>
            <wp:effectExtent b="0" l="0" r="0" t="0"/>
            <wp:wrapSquare wrapText="bothSides" distB="0" distT="0" distL="114300" distR="114300"/>
            <wp:docPr id="3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64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3"/>
        <w:tblW w:w="6095.999999999999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294"/>
        <w:gridCol w:w="992"/>
        <w:gridCol w:w="1276"/>
        <w:tblGridChange w:id="0">
          <w:tblGrid>
            <w:gridCol w:w="534"/>
            <w:gridCol w:w="3294"/>
            <w:gridCol w:w="992"/>
            <w:gridCol w:w="127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30º, 90º, 90º.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6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30º, 60º, 90º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B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45º, 45º, 90º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</w:tbl>
    <w:p w:rsidR="00000000" w:rsidDel="00000000" w:rsidP="00000000" w:rsidRDefault="00000000" w:rsidRPr="00000000" w14:paraId="0000027F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Adierazi ondo akotatutako aukerak: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hd w:fill="auto" w:val="clear"/>
        <w:ind w:firstLine="708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Indica cuál o cuáles de las siguientes figuras están bien acotadas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5495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709"/>
        <w:gridCol w:w="709"/>
        <w:tblGridChange w:id="0">
          <w:tblGrid>
            <w:gridCol w:w="534"/>
            <w:gridCol w:w="3543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3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723265" cy="791210"/>
                  <wp:effectExtent b="0" l="0" r="0" t="0"/>
                  <wp:docPr id="4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791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5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6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599440" cy="831850"/>
                  <wp:effectExtent b="0" l="0" r="0" t="0"/>
                  <wp:docPr id="5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831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A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B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C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652145" cy="722630"/>
                  <wp:effectExtent b="0" l="0" r="0" t="0"/>
                  <wp:docPr id="4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2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D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</w:tbl>
    <w:p w:rsidR="00000000" w:rsidDel="00000000" w:rsidP="00000000" w:rsidRDefault="00000000" w:rsidRPr="00000000" w14:paraId="0000028F">
      <w:pPr>
        <w:shd w:fill="auto" w:val="clear"/>
        <w:ind w:firstLine="708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hd w:fill="auto" w:val="clear"/>
        <w:ind w:firstLine="708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Zer unitatetan neurtzen da gailu elektriko  baten potentzia: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hd w:fill="auto" w:val="clear"/>
        <w:ind w:firstLine="708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En que unidad se mide la potencia de un aparato eléctrico.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hd w:fill="auto" w:val="clear"/>
        <w:ind w:firstLine="708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5670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2835"/>
        <w:gridCol w:w="1134"/>
        <w:gridCol w:w="1134"/>
        <w:tblGridChange w:id="0">
          <w:tblGrid>
            <w:gridCol w:w="567"/>
            <w:gridCol w:w="2835"/>
            <w:gridCol w:w="1134"/>
            <w:gridCol w:w="113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4">
            <w:pPr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5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Voltetan / Voltios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6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7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8">
            <w:pPr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9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Anperetan / Amperios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B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C">
            <w:pPr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D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Ohmetan / Ohmios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F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A0">
            <w:pPr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1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Watetan / Watios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2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3">
            <w:pPr>
              <w:shd w:fill="auto" w:val="clea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4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Marrazki hauek egoki akotatu: </w:t>
      </w:r>
      <w:r w:rsidDel="00000000" w:rsidR="00000000" w:rsidRPr="00000000">
        <w:rPr>
          <w:b w:val="1"/>
          <w:vertAlign w:val="baseline"/>
          <w:rtl w:val="0"/>
        </w:rPr>
        <w:t xml:space="preserve">(0.5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hd w:fill="auto" w:val="clear"/>
        <w:ind w:left="284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Kontutan izan kamioia1/50 eskalan adierazita dagoela  eta torlojua eskala naturalean (1:1)</w:t>
      </w:r>
    </w:p>
    <w:p w:rsidR="00000000" w:rsidDel="00000000" w:rsidP="00000000" w:rsidRDefault="00000000" w:rsidRPr="00000000" w14:paraId="000002A7">
      <w:pPr>
        <w:shd w:fill="auto" w:val="clear"/>
        <w:ind w:left="284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Neurriak milimetrotan</w:t>
      </w:r>
    </w:p>
    <w:p w:rsidR="00000000" w:rsidDel="00000000" w:rsidP="00000000" w:rsidRDefault="00000000" w:rsidRPr="00000000" w14:paraId="000002A8">
      <w:pPr>
        <w:shd w:fill="auto" w:val="clear"/>
        <w:ind w:left="284" w:firstLine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Acota correctamente los siguientes dibujos.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hd w:fill="auto" w:val="clear"/>
        <w:ind w:left="284" w:firstLine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Ten en cuenta que la escala del camión es de 1/50  la del tirafondo escala natural 1/1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hd w:fill="auto" w:val="clear"/>
        <w:ind w:left="284" w:firstLine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Las medidas en milímetros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hd w:fill="auto" w:val="clear"/>
        <w:ind w:firstLine="708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hd w:fill="auto" w:val="clear"/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194435" cy="1345565"/>
            <wp:effectExtent b="0" l="0" r="0" t="0"/>
            <wp:docPr id="4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345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298700" cy="1294765"/>
            <wp:effectExtent b="0" l="0" r="0" t="0"/>
            <wp:docPr id="5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294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widowControl w:val="0"/>
        <w:shd w:fill="auto" w:val="clear"/>
        <w:spacing w:before="26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widowControl w:val="0"/>
        <w:shd w:fill="auto" w:val="clear"/>
        <w:spacing w:before="26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vertAlign w:val="baseline"/>
          <w:rtl w:val="0"/>
        </w:rPr>
        <w:t xml:space="preserve">a) Pieza honetan adierazitako hiru bista nagusiak egin ezazu </w:t>
      </w:r>
      <w:r w:rsidDel="00000000" w:rsidR="00000000" w:rsidRPr="00000000">
        <w:rPr>
          <w:b w:val="1"/>
          <w:vertAlign w:val="baseline"/>
          <w:rtl w:val="0"/>
        </w:rPr>
        <w:t xml:space="preserve">(0.75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widowControl w:val="0"/>
        <w:shd w:fill="auto" w:val="clear"/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b) Bistak akotatu: neurriak ez dira zertan errealak izan behar </w:t>
      </w:r>
      <w:r w:rsidDel="00000000" w:rsidR="00000000" w:rsidRPr="00000000">
        <w:rPr>
          <w:b w:val="1"/>
          <w:vertAlign w:val="baseline"/>
          <w:rtl w:val="0"/>
        </w:rPr>
        <w:t xml:space="preserve">(0.75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widowControl w:val="0"/>
        <w:shd w:fill="auto" w:val="clear"/>
        <w:ind w:left="284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Geziak aurreko bista adierazten du.</w:t>
      </w:r>
    </w:p>
    <w:p w:rsidR="00000000" w:rsidDel="00000000" w:rsidP="00000000" w:rsidRDefault="00000000" w:rsidRPr="00000000" w14:paraId="000002B3">
      <w:pPr>
        <w:widowControl w:val="0"/>
        <w:shd w:fill="auto" w:val="clear"/>
        <w:ind w:left="284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a) Realiza las tres vistas principales de esta pieza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widowControl w:val="0"/>
        <w:shd w:fill="auto" w:val="clear"/>
        <w:ind w:left="284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b) Acota las vistas as medidas no tienen por qué ser las reales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widowControl w:val="0"/>
        <w:shd w:fill="auto" w:val="clear"/>
        <w:ind w:left="284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 flecha indica la vista anterior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widowControl w:val="0"/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hd w:fill="auto" w:val="clea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451600" cy="4333875"/>
            <wp:effectExtent b="0" l="0" r="0" t="0"/>
            <wp:docPr id="5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widowControl w:val="0"/>
        <w:shd w:fill="auto" w:val="clear"/>
        <w:spacing w:before="26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Bista hauek kontuan  harturik, piezaren perspektiba eskuz egin ezazu  </w:t>
      </w:r>
      <w:r w:rsidDel="00000000" w:rsidR="00000000" w:rsidRPr="00000000">
        <w:rPr>
          <w:b w:val="1"/>
          <w:vertAlign w:val="baseline"/>
          <w:rtl w:val="0"/>
        </w:rPr>
        <w:t xml:space="preserve">(1,5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widowControl w:val="0"/>
        <w:shd w:fill="auto" w:val="clear"/>
        <w:ind w:left="360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Dibuja a mano alzada la perspectiva de la pieza representada.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227329</wp:posOffset>
            </wp:positionH>
            <wp:positionV relativeFrom="paragraph">
              <wp:posOffset>284480</wp:posOffset>
            </wp:positionV>
            <wp:extent cx="2520950" cy="2463800"/>
            <wp:effectExtent b="0" l="0" r="0" t="0"/>
            <wp:wrapSquare wrapText="bothSides" distB="0" distT="0" distL="114300" distR="114300"/>
            <wp:docPr id="3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46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3345815</wp:posOffset>
            </wp:positionH>
            <wp:positionV relativeFrom="paragraph">
              <wp:posOffset>273685</wp:posOffset>
            </wp:positionV>
            <wp:extent cx="2901950" cy="2768600"/>
            <wp:effectExtent b="0" l="0" r="0" t="0"/>
            <wp:wrapSquare wrapText="bothSides" distB="0" distT="0" distL="114300" distR="114300"/>
            <wp:docPr id="3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76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B">
      <w:pPr>
        <w:widowControl w:val="0"/>
        <w:shd w:fill="auto" w:val="clear"/>
        <w:ind w:left="284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widowControl w:val="0"/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hd w:fill="auto" w:val="clear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Sinbolo elektrikoak erabiliz marraztu irudietan agertzen A eta B muntaien eskemak.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hd w:fill="auto" w:val="clear"/>
        <w:ind w:left="360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Utilizando símbolos eléctricos, realiza los esquemas eléctricos de los siguientes montajes.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hd w:fill="auto" w:val="clear"/>
        <w:ind w:left="1416" w:firstLine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</w:t>
        <w:tab/>
        <w:tab/>
        <w:tab/>
        <w:tab/>
        <w:tab/>
        <w:tab/>
        <w:tab/>
        <w:tab/>
        <w:t xml:space="preserve">B</w:t>
      </w:r>
      <w:r w:rsidDel="00000000" w:rsidR="00000000" w:rsidRPr="00000000">
        <w:rPr>
          <w:rtl w:val="0"/>
        </w:rPr>
      </w:r>
    </w:p>
    <w:tbl>
      <w:tblPr>
        <w:tblStyle w:val="Table26"/>
        <w:tblW w:w="1028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48"/>
        <w:gridCol w:w="567"/>
        <w:gridCol w:w="4972"/>
        <w:tblGridChange w:id="0">
          <w:tblGrid>
            <w:gridCol w:w="4748"/>
            <w:gridCol w:w="567"/>
            <w:gridCol w:w="4972"/>
          </w:tblGrid>
        </w:tblGridChange>
      </w:tblGrid>
      <w:tr>
        <w:trPr>
          <w:cantSplit w:val="0"/>
          <w:trHeight w:val="2820" w:hRule="atLeast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2CD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304165</wp:posOffset>
                  </wp:positionV>
                  <wp:extent cx="2016760" cy="1343660"/>
                  <wp:effectExtent b="0" l="0" r="0" t="0"/>
                  <wp:wrapSquare wrapText="bothSides" distB="0" distT="0" distL="0" distR="0"/>
                  <wp:docPr id="3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18926" l="21850" r="271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343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304165</wp:posOffset>
                  </wp:positionV>
                  <wp:extent cx="2016760" cy="1243330"/>
                  <wp:effectExtent b="0" l="0" r="0" t="0"/>
                  <wp:wrapNone/>
                  <wp:docPr id="3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16993" r="1503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243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2CF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2D0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2D1">
            <w:pPr>
              <w:shd w:fill="auto" w:val="clear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hd w:fill="auto" w:val="clear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SINBOLOEN BIDEZKO A ESKEMA ELEKTRIKOA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2D3">
            <w:pPr>
              <w:shd w:fill="auto" w:val="clear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2D4">
            <w:pPr>
              <w:shd w:fill="auto" w:val="clear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hd w:fill="auto" w:val="clear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SINBOLOEN BIDEZKO  B ESKEMA ELEKTRIKOA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6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2DF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0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3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Aurreko ariketako eskemekin jarraituz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hd w:fill="auto" w:val="clear"/>
        <w:ind w:left="708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Continuando con los esquemas del ejercicio anterior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7121"/>
        <w:gridCol w:w="709"/>
        <w:gridCol w:w="708"/>
        <w:tblGridChange w:id="0">
          <w:tblGrid>
            <w:gridCol w:w="534"/>
            <w:gridCol w:w="7121"/>
            <w:gridCol w:w="709"/>
            <w:gridCol w:w="70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7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E9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ESKEMA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B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C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Zein eskema da paraleloko konexioa?</w:t>
            </w:r>
          </w:p>
          <w:p w:rsidR="00000000" w:rsidDel="00000000" w:rsidP="00000000" w:rsidRDefault="00000000" w:rsidRPr="00000000" w14:paraId="000002ED">
            <w:pPr>
              <w:widowControl w:val="0"/>
              <w:shd w:fill="auto" w:val="clear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¿Qué esquema tiene la conexión en paralelo?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F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1">
            <w:pPr>
              <w:widowControl w:val="0"/>
              <w:shd w:fill="auto" w:val="clear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Zein eskema da serieko konexioa?</w:t>
            </w:r>
          </w:p>
          <w:p w:rsidR="00000000" w:rsidDel="00000000" w:rsidP="00000000" w:rsidRDefault="00000000" w:rsidRPr="00000000" w14:paraId="000002F2">
            <w:pPr>
              <w:widowControl w:val="0"/>
              <w:shd w:fill="auto" w:val="clear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¿Qué esquema tiene la conexión en serie?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3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5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6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Zein eskemako bonbillak argituko du gehien?</w:t>
            </w:r>
          </w:p>
          <w:p w:rsidR="00000000" w:rsidDel="00000000" w:rsidP="00000000" w:rsidRDefault="00000000" w:rsidRPr="00000000" w14:paraId="000002F7">
            <w:pPr>
              <w:widowControl w:val="0"/>
              <w:shd w:fill="auto" w:val="clear"/>
              <w:jc w:val="both"/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¿La bombilla de que esquema iluminara más?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9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A">
            <w:pPr>
              <w:widowControl w:val="0"/>
              <w:shd w:fill="auto" w:val="clear"/>
              <w:ind w:right="1098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B">
            <w:pPr>
              <w:widowControl w:val="0"/>
              <w:shd w:fill="auto" w:val="clear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Zein eskemako pila agortuko da lehenago?</w:t>
            </w:r>
          </w:p>
          <w:p w:rsidR="00000000" w:rsidDel="00000000" w:rsidP="00000000" w:rsidRDefault="00000000" w:rsidRPr="00000000" w14:paraId="000002FC">
            <w:pPr>
              <w:widowControl w:val="0"/>
              <w:shd w:fill="auto" w:val="clear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¿La pila de que esquema se gastara antes?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D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hd w:fill="auto" w:val="clear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2FF">
      <w:pPr>
        <w:shd w:fill="auto" w:val="clea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hd w:fill="auto" w:val="clear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numPr>
          <w:ilvl w:val="1"/>
          <w:numId w:val="12"/>
        </w:numPr>
        <w:shd w:fill="auto" w:val="clear"/>
        <w:ind w:left="792" w:hanging="432"/>
        <w:jc w:val="both"/>
        <w:rPr/>
      </w:pPr>
      <w:r w:rsidDel="00000000" w:rsidR="00000000" w:rsidRPr="00000000">
        <w:rPr>
          <w:vertAlign w:val="baseline"/>
          <w:rtl w:val="0"/>
        </w:rPr>
        <w:t xml:space="preserve">Aurreko ariketako eskemekin jarraituz,  bonbilla bakoitzak 25 Ωko erresistentzia badu, zein da muntai bakoitzeko erresistentzia totala?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auto" w:val="clear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Taulan bertan beharrezkoak diren formula bidez emaitza arrazoitu</w:t>
      </w:r>
    </w:p>
    <w:p w:rsidR="00000000" w:rsidDel="00000000" w:rsidP="00000000" w:rsidRDefault="00000000" w:rsidRPr="00000000" w14:paraId="00000303">
      <w:pPr>
        <w:shd w:fill="auto" w:val="clear"/>
        <w:ind w:left="708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Continuando con los esquemas del ejercicio anterior, si cada bombilla tiene una resistencia de 25Ω, ¿cuál es la resistencia total de cada esquema?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hd w:fill="auto" w:val="clear"/>
        <w:ind w:left="708" w:firstLine="0"/>
        <w:rPr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Justifica la respuesta mediante las formulas necesarias en la tabla mismo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05">
      <w:pPr>
        <w:shd w:fill="auto" w:val="clear"/>
        <w:ind w:left="708" w:firstLine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8045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6"/>
        <w:gridCol w:w="1752"/>
        <w:gridCol w:w="5677"/>
        <w:tblGridChange w:id="0">
          <w:tblGrid>
            <w:gridCol w:w="616"/>
            <w:gridCol w:w="1752"/>
            <w:gridCol w:w="5677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6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7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ESKEMA / </w:t>
            </w:r>
          </w:p>
          <w:p w:rsidR="00000000" w:rsidDel="00000000" w:rsidP="00000000" w:rsidRDefault="00000000" w:rsidRPr="00000000" w14:paraId="00000308">
            <w:pPr>
              <w:shd w:fill="auto" w:val="clear"/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ESQUEMA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9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ERRESISTENTZIA TOTALA (Ω) /</w:t>
            </w:r>
          </w:p>
          <w:p w:rsidR="00000000" w:rsidDel="00000000" w:rsidP="00000000" w:rsidRDefault="00000000" w:rsidRPr="00000000" w14:paraId="0000030A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RESISTENCIA TOTAL (Ω</w:t>
            </w:r>
            <w:r w:rsidDel="00000000" w:rsidR="00000000" w:rsidRPr="00000000">
              <w:rPr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B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C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D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F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0">
            <w:pPr>
              <w:shd w:fill="auto" w:val="clear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1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shd w:fill="auto" w:val="clea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3">
      <w:pPr>
        <w:widowControl w:val="0"/>
        <w:shd w:fill="auto" w:val="clear"/>
        <w:spacing w:before="39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numPr>
          <w:ilvl w:val="0"/>
          <w:numId w:val="12"/>
        </w:numPr>
        <w:shd w:fill="auto" w:val="clear"/>
        <w:ind w:left="36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10w-ko potentzia eta 4,5voltioko linterna baten bonbillatik: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widowControl w:val="0"/>
        <w:numPr>
          <w:ilvl w:val="0"/>
          <w:numId w:val="3"/>
        </w:numPr>
        <w:shd w:fill="auto" w:val="clear"/>
        <w:spacing w:before="15" w:lineRule="auto"/>
        <w:ind w:left="1068" w:hanging="360"/>
        <w:rPr/>
      </w:pPr>
      <w:r w:rsidDel="00000000" w:rsidR="00000000" w:rsidRPr="00000000">
        <w:rPr>
          <w:vertAlign w:val="baseline"/>
          <w:rtl w:val="0"/>
        </w:rPr>
        <w:t xml:space="preserve">Zein intentsitate dabil?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17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18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b) Bonbillak ordu 1 piztuta badago, zer energia kontsumitu du?</w:t>
      </w:r>
    </w:p>
    <w:p w:rsidR="00000000" w:rsidDel="00000000" w:rsidP="00000000" w:rsidRDefault="00000000" w:rsidRPr="00000000" w14:paraId="0000031A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Ez ahaztu unitateak</w:t>
      </w:r>
    </w:p>
    <w:p w:rsidR="00000000" w:rsidDel="00000000" w:rsidP="00000000" w:rsidRDefault="00000000" w:rsidRPr="00000000" w14:paraId="0000031B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1C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1D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widowControl w:val="0"/>
        <w:shd w:fill="auto" w:val="clear"/>
        <w:ind w:left="426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 bombilla de una linterna es de 10W y está alimentada por 4,5 voltios.: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widowControl w:val="0"/>
        <w:numPr>
          <w:ilvl w:val="0"/>
          <w:numId w:val="6"/>
        </w:numPr>
        <w:shd w:fill="auto" w:val="clear"/>
        <w:ind w:left="1068" w:hanging="36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¿Qué intensidad circular por la bombilla?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21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22">
      <w:pPr>
        <w:widowControl w:val="0"/>
        <w:shd w:fill="auto" w:val="clear"/>
        <w:ind w:left="708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widowControl w:val="0"/>
        <w:shd w:fill="auto" w:val="clear"/>
        <w:ind w:left="708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b) ¿Si la bombilla está encendida 1 hora; ¿Que energía consume?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widowControl w:val="0"/>
        <w:shd w:fill="auto" w:val="clear"/>
        <w:ind w:left="708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No olvides las unidades.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26">
      <w:pPr>
        <w:widowControl w:val="0"/>
        <w:shd w:fill="auto" w:val="clear"/>
        <w:spacing w:before="15" w:lineRule="auto"/>
        <w:ind w:left="70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327">
      <w:pPr>
        <w:widowControl w:val="0"/>
        <w:shd w:fill="auto" w:val="clear"/>
        <w:ind w:left="708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shd w:fill="auto" w:val="clear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FISIKA / KIMIKA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numPr>
          <w:ilvl w:val="0"/>
          <w:numId w:val="13"/>
        </w:numPr>
        <w:shd w:fill="auto" w:val="clear"/>
        <w:ind w:left="360" w:hanging="36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Jar ezazu hurrengo taulan, galdera bakoitzarentzat aukeratu duzun erantzuna: A,B,C edo D 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BETI DA ERANTZUN BAKARRA</w:t>
      </w:r>
      <w:r w:rsidDel="00000000" w:rsidR="00000000" w:rsidRPr="00000000">
        <w:rPr>
          <w:color w:val="ff0000"/>
          <w:vertAlign w:val="baseline"/>
          <w:rtl w:val="0"/>
        </w:rPr>
        <w:t xml:space="preserve"> eta erantzun okerrek ez dute punturik kentzen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hd w:fill="auto" w:val="clear"/>
        <w:ind w:left="360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849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tblGridChange w:id="0">
          <w:tblGrid>
            <w:gridCol w:w="849"/>
            <w:gridCol w:w="849"/>
            <w:gridCol w:w="849"/>
            <w:gridCol w:w="849"/>
            <w:gridCol w:w="849"/>
            <w:gridCol w:w="849"/>
            <w:gridCol w:w="850"/>
            <w:gridCol w:w="850"/>
            <w:gridCol w:w="850"/>
            <w:gridCol w:w="85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C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D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E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F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0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1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2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3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4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5">
            <w:pPr>
              <w:shd w:fill="auto" w:val="clear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36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8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9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A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B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C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D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E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F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0">
            <w:pPr>
              <w:shd w:fill="auto" w:val="clea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1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Lurretik 2m-ko altueran dagoen apal batean 400g-ko liburu bat dago. Bere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 potentziala</w:t>
      </w:r>
      <w:r w:rsidDel="00000000" w:rsidR="00000000" w:rsidRPr="00000000">
        <w:rPr>
          <w:color w:val="ff0000"/>
          <w:vertAlign w:val="baseline"/>
          <w:rtl w:val="0"/>
        </w:rPr>
        <w:t xml:space="preserve"> hau izango da:   DATUA: g=10m/s2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8J</w:t>
      </w:r>
    </w:p>
    <w:p w:rsidR="00000000" w:rsidDel="00000000" w:rsidP="00000000" w:rsidRDefault="00000000" w:rsidRPr="00000000" w14:paraId="0000034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8.000J</w:t>
      </w:r>
    </w:p>
    <w:p w:rsidR="00000000" w:rsidDel="00000000" w:rsidP="00000000" w:rsidRDefault="00000000" w:rsidRPr="00000000" w14:paraId="0000034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8w</w:t>
      </w:r>
    </w:p>
    <w:p w:rsidR="00000000" w:rsidDel="00000000" w:rsidP="00000000" w:rsidRDefault="00000000" w:rsidRPr="00000000" w14:paraId="0000034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8kw</w:t>
      </w:r>
    </w:p>
    <w:p w:rsidR="00000000" w:rsidDel="00000000" w:rsidP="00000000" w:rsidRDefault="00000000" w:rsidRPr="00000000" w14:paraId="00000347">
      <w:pPr>
        <w:shd w:fill="auto" w:val="clear"/>
        <w:ind w:left="284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4kg-ko gorputz bat 5m/s-ko  abiadurarekin mugitzen ari da 20m-ko altueran. Une horretan duen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 zinetikoaren balioa</w:t>
      </w:r>
      <w:r w:rsidDel="00000000" w:rsidR="00000000" w:rsidRPr="00000000">
        <w:rPr>
          <w:color w:val="ff0000"/>
          <w:vertAlign w:val="baseline"/>
          <w:rtl w:val="0"/>
        </w:rPr>
        <w:t xml:space="preserve"> 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400J </w:t>
      </w:r>
    </w:p>
    <w:p w:rsidR="00000000" w:rsidDel="00000000" w:rsidP="00000000" w:rsidRDefault="00000000" w:rsidRPr="00000000" w14:paraId="0000034A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100J</w:t>
      </w:r>
    </w:p>
    <w:p w:rsidR="00000000" w:rsidDel="00000000" w:rsidP="00000000" w:rsidRDefault="00000000" w:rsidRPr="00000000" w14:paraId="0000034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50J </w:t>
      </w:r>
    </w:p>
    <w:p w:rsidR="00000000" w:rsidDel="00000000" w:rsidP="00000000" w:rsidRDefault="00000000" w:rsidRPr="00000000" w14:paraId="0000034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25J</w:t>
      </w:r>
    </w:p>
    <w:p w:rsidR="00000000" w:rsidDel="00000000" w:rsidP="00000000" w:rsidRDefault="00000000" w:rsidRPr="00000000" w14:paraId="0000034D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Zein altuerako mendiaren gailurrera igo beharko du mendizale batek 1.200.000J-ko energia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potentzial grabitatorioa</w:t>
      </w:r>
      <w:r w:rsidDel="00000000" w:rsidR="00000000" w:rsidRPr="00000000">
        <w:rPr>
          <w:color w:val="ff0000"/>
          <w:vertAlign w:val="baseline"/>
          <w:rtl w:val="0"/>
        </w:rPr>
        <w:t xml:space="preserve"> izateko bere masa 60kg-koa bada?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200m  DATUA: g=10m/s2</w:t>
      </w:r>
    </w:p>
    <w:p w:rsidR="00000000" w:rsidDel="00000000" w:rsidP="00000000" w:rsidRDefault="00000000" w:rsidRPr="00000000" w14:paraId="00000350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8.000m </w:t>
      </w:r>
    </w:p>
    <w:p w:rsidR="00000000" w:rsidDel="00000000" w:rsidP="00000000" w:rsidRDefault="00000000" w:rsidRPr="00000000" w14:paraId="0000035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2.000m </w:t>
      </w:r>
    </w:p>
    <w:p w:rsidR="00000000" w:rsidDel="00000000" w:rsidP="00000000" w:rsidRDefault="00000000" w:rsidRPr="00000000" w14:paraId="0000035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Denak gaizki daude. </w:t>
      </w:r>
    </w:p>
    <w:p w:rsidR="00000000" w:rsidDel="00000000" w:rsidP="00000000" w:rsidRDefault="00000000" w:rsidRPr="00000000" w14:paraId="00000353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2kg-ko masa duen teila bat 20m-ko altuera duen etxe bateko teilatutik kalera erori da. Aireak sortzen duen marruskadura ez badugu kontuan hartzen: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Teilatuan duen energia guztia zinetikoa da. </w:t>
      </w:r>
    </w:p>
    <w:p w:rsidR="00000000" w:rsidDel="00000000" w:rsidP="00000000" w:rsidRDefault="00000000" w:rsidRPr="00000000" w14:paraId="0000035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Teilatuan duen energia eta lurrera heltzerakoan duen energia berdinak dira. </w:t>
      </w:r>
    </w:p>
    <w:p w:rsidR="00000000" w:rsidDel="00000000" w:rsidP="00000000" w:rsidRDefault="00000000" w:rsidRPr="00000000" w14:paraId="0000035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Teilatuan duen energia 200J-ekoa da. </w:t>
      </w:r>
    </w:p>
    <w:p w:rsidR="00000000" w:rsidDel="00000000" w:rsidP="00000000" w:rsidRDefault="00000000" w:rsidRPr="00000000" w14:paraId="00000358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Lurrera heltzerakoan duen energia 200J-ekoa da.</w:t>
      </w:r>
    </w:p>
    <w:p w:rsidR="00000000" w:rsidDel="00000000" w:rsidP="00000000" w:rsidRDefault="00000000" w:rsidRPr="00000000" w14:paraId="0000035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20g-ko burdin iltze bati 44 cal eman dizkiogu metxero baten bidez, eta tenperatura 20ºC-tan igo zaio. Zein da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burdinaren bero espezifikoa</w:t>
      </w:r>
      <w:r w:rsidDel="00000000" w:rsidR="00000000" w:rsidRPr="00000000">
        <w:rPr>
          <w:color w:val="ff0000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0,11 </w:t>
      </w:r>
    </w:p>
    <w:p w:rsidR="00000000" w:rsidDel="00000000" w:rsidP="00000000" w:rsidRDefault="00000000" w:rsidRPr="00000000" w14:paraId="0000035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0,11cal </w:t>
      </w:r>
    </w:p>
    <w:p w:rsidR="00000000" w:rsidDel="00000000" w:rsidP="00000000" w:rsidRDefault="00000000" w:rsidRPr="00000000" w14:paraId="0000035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0,11cal/g·ºC </w:t>
      </w:r>
    </w:p>
    <w:p w:rsidR="00000000" w:rsidDel="00000000" w:rsidP="00000000" w:rsidRDefault="00000000" w:rsidRPr="00000000" w14:paraId="0000035E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44ºC/cal·g </w:t>
      </w:r>
    </w:p>
    <w:p w:rsidR="00000000" w:rsidDel="00000000" w:rsidP="00000000" w:rsidRDefault="00000000" w:rsidRPr="00000000" w14:paraId="0000035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Ura irakitan jartzen dugunean hartzen duen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tenperatura</w:t>
      </w:r>
      <w:r w:rsidDel="00000000" w:rsidR="00000000" w:rsidRPr="00000000">
        <w:rPr>
          <w:color w:val="ff0000"/>
          <w:vertAlign w:val="baseline"/>
          <w:rtl w:val="0"/>
        </w:rPr>
        <w:t xml:space="preserve"> hau 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273K </w:t>
      </w:r>
    </w:p>
    <w:p w:rsidR="00000000" w:rsidDel="00000000" w:rsidP="00000000" w:rsidRDefault="00000000" w:rsidRPr="00000000" w14:paraId="0000036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173K  </w:t>
      </w:r>
    </w:p>
    <w:p w:rsidR="00000000" w:rsidDel="00000000" w:rsidP="00000000" w:rsidRDefault="00000000" w:rsidRPr="00000000" w14:paraId="0000036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373K </w:t>
      </w:r>
    </w:p>
    <w:p w:rsidR="00000000" w:rsidDel="00000000" w:rsidP="00000000" w:rsidRDefault="00000000" w:rsidRPr="00000000" w14:paraId="0000036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100K  </w:t>
      </w:r>
    </w:p>
    <w:p w:rsidR="00000000" w:rsidDel="00000000" w:rsidP="00000000" w:rsidRDefault="00000000" w:rsidRPr="00000000" w14:paraId="00000365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66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Tenperatura desberdineko bi gorputz</w:t>
      </w:r>
      <w:r w:rsidDel="00000000" w:rsidR="00000000" w:rsidRPr="00000000">
        <w:rPr>
          <w:color w:val="ff0000"/>
          <w:vertAlign w:val="baseline"/>
          <w:rtl w:val="0"/>
        </w:rPr>
        <w:t xml:space="preserve"> kontaktuan jartzen ditugunean: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Gorputz beroenak hotzenari beroa ematen dio. </w:t>
      </w:r>
    </w:p>
    <w:p w:rsidR="00000000" w:rsidDel="00000000" w:rsidP="00000000" w:rsidRDefault="00000000" w:rsidRPr="00000000" w14:paraId="00000368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Gorputz hotzenak bere tenperatura handitzen du. </w:t>
      </w:r>
    </w:p>
    <w:p w:rsidR="00000000" w:rsidDel="00000000" w:rsidP="00000000" w:rsidRDefault="00000000" w:rsidRPr="00000000" w14:paraId="0000036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Gorputz batek emandako beroa eta besteak xurgatutakoa berdinak  dira. </w:t>
      </w:r>
    </w:p>
    <w:p w:rsidR="00000000" w:rsidDel="00000000" w:rsidP="00000000" w:rsidRDefault="00000000" w:rsidRPr="00000000" w14:paraId="0000036A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Aurreko hiru baieztapenak zuzenak  dira.</w:t>
      </w:r>
    </w:p>
    <w:p w:rsidR="00000000" w:rsidDel="00000000" w:rsidP="00000000" w:rsidRDefault="00000000" w:rsidRPr="00000000" w14:paraId="0000036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Tenperatura jaistean termometroaren barruko merkurioaren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bolumena</w:t>
      </w:r>
      <w:r w:rsidDel="00000000" w:rsidR="00000000" w:rsidRPr="00000000">
        <w:rPr>
          <w:color w:val="ff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Txikitzen da. </w:t>
      </w:r>
    </w:p>
    <w:p w:rsidR="00000000" w:rsidDel="00000000" w:rsidP="00000000" w:rsidRDefault="00000000" w:rsidRPr="00000000" w14:paraId="0000036E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Handitzen da.</w:t>
      </w:r>
    </w:p>
    <w:p w:rsidR="00000000" w:rsidDel="00000000" w:rsidP="00000000" w:rsidRDefault="00000000" w:rsidRPr="00000000" w14:paraId="0000036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Ez da aldatzen.  </w:t>
      </w:r>
    </w:p>
    <w:p w:rsidR="00000000" w:rsidDel="00000000" w:rsidP="00000000" w:rsidRDefault="00000000" w:rsidRPr="00000000" w14:paraId="00000370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Batzuetan txikitzen da eta beste batzuetan handitzen da.</w:t>
      </w:r>
    </w:p>
    <w:p w:rsidR="00000000" w:rsidDel="00000000" w:rsidP="00000000" w:rsidRDefault="00000000" w:rsidRPr="00000000" w14:paraId="0000037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Aukera ezazu ondoko zerrendan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berriztagarria</w:t>
      </w:r>
      <w:r w:rsidDel="00000000" w:rsidR="00000000" w:rsidRPr="00000000">
        <w:rPr>
          <w:color w:val="ff0000"/>
          <w:vertAlign w:val="baseline"/>
          <w:rtl w:val="0"/>
        </w:rPr>
        <w:t xml:space="preserve"> den energia mota: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Petrolioaren energia. </w:t>
      </w:r>
    </w:p>
    <w:p w:rsidR="00000000" w:rsidDel="00000000" w:rsidP="00000000" w:rsidRDefault="00000000" w:rsidRPr="00000000" w14:paraId="0000037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Ikatzaren energia.</w:t>
      </w:r>
    </w:p>
    <w:p w:rsidR="00000000" w:rsidDel="00000000" w:rsidP="00000000" w:rsidRDefault="00000000" w:rsidRPr="00000000" w14:paraId="0000037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Energia eolikoa. </w:t>
      </w:r>
    </w:p>
    <w:p w:rsidR="00000000" w:rsidDel="00000000" w:rsidP="00000000" w:rsidRDefault="00000000" w:rsidRPr="00000000" w14:paraId="0000037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Gasaren energia.</w:t>
      </w:r>
    </w:p>
    <w:p w:rsidR="00000000" w:rsidDel="00000000" w:rsidP="00000000" w:rsidRDefault="00000000" w:rsidRPr="00000000" w14:paraId="0000037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numPr>
          <w:ilvl w:val="1"/>
          <w:numId w:val="13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Ibilgailu elektrikoen erabilpena bultzatzearen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arrazoi nagusia</w:t>
      </w:r>
      <w:r w:rsidDel="00000000" w:rsidR="00000000" w:rsidRPr="00000000">
        <w:rPr>
          <w:color w:val="ff0000"/>
          <w:vertAlign w:val="baseline"/>
          <w:rtl w:val="0"/>
        </w:rPr>
        <w:t xml:space="preserve"> 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Karbono dioxidoaren emisioak murriztea.</w:t>
      </w:r>
    </w:p>
    <w:p w:rsidR="00000000" w:rsidDel="00000000" w:rsidP="00000000" w:rsidRDefault="00000000" w:rsidRPr="00000000" w14:paraId="0000037A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Merkeagoak dira. </w:t>
      </w:r>
    </w:p>
    <w:p w:rsidR="00000000" w:rsidDel="00000000" w:rsidP="00000000" w:rsidRDefault="00000000" w:rsidRPr="00000000" w14:paraId="0000037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Azkarrago ibiltzen dira.</w:t>
      </w:r>
    </w:p>
    <w:p w:rsidR="00000000" w:rsidDel="00000000" w:rsidP="00000000" w:rsidRDefault="00000000" w:rsidRPr="00000000" w14:paraId="0000037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Polikiago ibiltzen dira.</w:t>
      </w:r>
    </w:p>
    <w:p w:rsidR="00000000" w:rsidDel="00000000" w:rsidP="00000000" w:rsidRDefault="00000000" w:rsidRPr="00000000" w14:paraId="0000037D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numPr>
          <w:ilvl w:val="0"/>
          <w:numId w:val="13"/>
        </w:numPr>
        <w:shd w:fill="auto" w:val="clear"/>
        <w:ind w:left="360" w:hanging="36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10kg-ko masa duen gorputz bat 45m-ko altueratik erortzen uzten da.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(1,5p)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hd w:fill="auto" w:val="clear"/>
        <w:ind w:left="360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DATUA: g=10m/s</w:t>
      </w:r>
      <w:r w:rsidDel="00000000" w:rsidR="00000000" w:rsidRPr="00000000">
        <w:rPr>
          <w:color w:val="ff0000"/>
          <w:vertAlign w:val="superscript"/>
          <w:rtl w:val="0"/>
        </w:rPr>
        <w:t xml:space="preserve">2</w:t>
      </w:r>
      <w:r w:rsidDel="00000000" w:rsidR="00000000" w:rsidRPr="00000000">
        <w:rPr>
          <w:color w:val="ff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80">
      <w:pPr>
        <w:numPr>
          <w:ilvl w:val="0"/>
          <w:numId w:val="14"/>
        </w:numPr>
        <w:shd w:fill="auto" w:val="clear"/>
        <w:ind w:left="1211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</w:t>
      </w:r>
      <w:r w:rsidDel="00000000" w:rsidR="00000000" w:rsidRPr="00000000">
        <w:rPr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mota</w:t>
      </w:r>
      <w:r w:rsidDel="00000000" w:rsidR="00000000" w:rsidRPr="00000000">
        <w:rPr>
          <w:color w:val="ff0000"/>
          <w:vertAlign w:val="baseline"/>
          <w:rtl w:val="0"/>
        </w:rPr>
        <w:t xml:space="preserve"> izango du hasieran?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numPr>
          <w:ilvl w:val="0"/>
          <w:numId w:val="14"/>
        </w:numPr>
        <w:shd w:fill="auto" w:val="clear"/>
        <w:ind w:left="1211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Kalkula ezazu hasierako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</w:t>
      </w:r>
      <w:r w:rsidDel="00000000" w:rsidR="00000000" w:rsidRPr="00000000">
        <w:rPr>
          <w:color w:val="ff0000"/>
          <w:vertAlign w:val="baseline"/>
          <w:rtl w:val="0"/>
        </w:rPr>
        <w:t xml:space="preserve"> hori.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8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numPr>
          <w:ilvl w:val="0"/>
          <w:numId w:val="14"/>
        </w:numPr>
        <w:shd w:fill="auto" w:val="clear"/>
        <w:ind w:left="1211" w:hanging="36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 mota</w:t>
      </w:r>
      <w:r w:rsidDel="00000000" w:rsidR="00000000" w:rsidRPr="00000000">
        <w:rPr>
          <w:color w:val="ff0000"/>
          <w:vertAlign w:val="baseline"/>
          <w:rtl w:val="0"/>
        </w:rPr>
        <w:t xml:space="preserve"> izango du bukaeran?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8E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Kalkula ezazu gorputzaren abiadura lurrera iristean. </w:t>
      </w:r>
    </w:p>
    <w:p w:rsidR="00000000" w:rsidDel="00000000" w:rsidP="00000000" w:rsidRDefault="00000000" w:rsidRPr="00000000" w14:paraId="00000390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9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9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93">
      <w:pPr>
        <w:shd w:fill="auto" w:val="clear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numPr>
          <w:ilvl w:val="0"/>
          <w:numId w:val="13"/>
        </w:numPr>
        <w:shd w:fill="auto" w:val="clear"/>
        <w:ind w:left="360" w:hanging="36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0,5kg-ko masa duen aluminiozko eltze bat, sutan egon ondoren, 120ºC-ko tenperaturara iritsi da. Sutatik kendu eta tenperatura jaitsi egin zaio, ingurunekoa izan arte (22ºC). Aluminioaren bero espezifikoa 0,21 cal/g·ºC bada, zenbat bero kanporatu du?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hd w:fill="auto" w:val="clea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hd w:fill="auto" w:val="clear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FISICA / QUIMICA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hd w:fill="auto" w:val="clear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numPr>
          <w:ilvl w:val="0"/>
          <w:numId w:val="1"/>
        </w:numPr>
        <w:shd w:fill="auto" w:val="clear"/>
        <w:ind w:left="360" w:hanging="36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Señala en la siguiente tabla, mediante las letras A,B,C o D, la respuesta elegida para cada pregunta. (2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hd w:fill="auto" w:val="clear"/>
        <w:ind w:left="360" w:firstLine="0"/>
        <w:jc w:val="both"/>
        <w:rPr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SIEMPRE ES RESPUESTA ÚNICA</w:t>
      </w:r>
      <w:r w:rsidDel="00000000" w:rsidR="00000000" w:rsidRPr="00000000">
        <w:rPr>
          <w:color w:val="ff0000"/>
          <w:vertAlign w:val="baseline"/>
          <w:rtl w:val="0"/>
        </w:rPr>
        <w:t xml:space="preserve"> y las repuestas erróneas no quitan puntos </w:t>
      </w:r>
    </w:p>
    <w:p w:rsidR="00000000" w:rsidDel="00000000" w:rsidP="00000000" w:rsidRDefault="00000000" w:rsidRPr="00000000" w14:paraId="0000039B">
      <w:pPr>
        <w:shd w:fill="auto" w:val="clear"/>
        <w:ind w:left="360" w:firstLine="0"/>
        <w:jc w:val="both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84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tblGridChange w:id="0">
          <w:tblGrid>
            <w:gridCol w:w="849"/>
            <w:gridCol w:w="849"/>
            <w:gridCol w:w="849"/>
            <w:gridCol w:w="849"/>
            <w:gridCol w:w="849"/>
            <w:gridCol w:w="849"/>
            <w:gridCol w:w="850"/>
            <w:gridCol w:w="850"/>
            <w:gridCol w:w="850"/>
            <w:gridCol w:w="85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9C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D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E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F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0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1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2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3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4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5">
            <w:pPr>
              <w:shd w:fill="auto" w:val="clear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A6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8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9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A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B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C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D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E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F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0">
            <w:pPr>
              <w:shd w:fill="auto" w:val="clea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1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libro de 400g está colocado en una estantería a dos metros del suelo. Su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energía potencial</w:t>
      </w:r>
      <w:r w:rsidDel="00000000" w:rsidR="00000000" w:rsidRPr="00000000">
        <w:rPr>
          <w:color w:val="ff0000"/>
          <w:vertAlign w:val="baseline"/>
          <w:rtl w:val="0"/>
        </w:rPr>
        <w:t xml:space="preserve"> será: DATO: g=10m/s2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8J</w:t>
      </w:r>
    </w:p>
    <w:p w:rsidR="00000000" w:rsidDel="00000000" w:rsidP="00000000" w:rsidRDefault="00000000" w:rsidRPr="00000000" w14:paraId="000003B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8.000J </w:t>
      </w:r>
    </w:p>
    <w:p w:rsidR="00000000" w:rsidDel="00000000" w:rsidP="00000000" w:rsidRDefault="00000000" w:rsidRPr="00000000" w14:paraId="000003B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8w </w:t>
      </w:r>
    </w:p>
    <w:p w:rsidR="00000000" w:rsidDel="00000000" w:rsidP="00000000" w:rsidRDefault="00000000" w:rsidRPr="00000000" w14:paraId="000003B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8kw</w:t>
      </w:r>
    </w:p>
    <w:p w:rsidR="00000000" w:rsidDel="00000000" w:rsidP="00000000" w:rsidRDefault="00000000" w:rsidRPr="00000000" w14:paraId="000003B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cuerpo de 4kg se mueve a una velocidad 5m/s a una altura de 20m. El valor de su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energía cinética</w:t>
      </w:r>
      <w:r w:rsidDel="00000000" w:rsidR="00000000" w:rsidRPr="00000000">
        <w:rPr>
          <w:color w:val="ff0000"/>
          <w:vertAlign w:val="baseline"/>
          <w:rtl w:val="0"/>
        </w:rPr>
        <w:t xml:space="preserve"> es 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400J     </w:t>
      </w:r>
    </w:p>
    <w:p w:rsidR="00000000" w:rsidDel="00000000" w:rsidP="00000000" w:rsidRDefault="00000000" w:rsidRPr="00000000" w14:paraId="000003BA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100J     </w:t>
      </w:r>
    </w:p>
    <w:p w:rsidR="00000000" w:rsidDel="00000000" w:rsidP="00000000" w:rsidRDefault="00000000" w:rsidRPr="00000000" w14:paraId="000003B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50J  </w:t>
      </w:r>
    </w:p>
    <w:p w:rsidR="00000000" w:rsidDel="00000000" w:rsidP="00000000" w:rsidRDefault="00000000" w:rsidRPr="00000000" w14:paraId="000003B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25J</w:t>
      </w:r>
    </w:p>
    <w:p w:rsidR="00000000" w:rsidDel="00000000" w:rsidP="00000000" w:rsidRDefault="00000000" w:rsidRPr="00000000" w14:paraId="000003B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¿Qué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altura</w:t>
      </w:r>
      <w:r w:rsidDel="00000000" w:rsidR="00000000" w:rsidRPr="00000000">
        <w:rPr>
          <w:color w:val="ff0000"/>
          <w:vertAlign w:val="baseline"/>
          <w:rtl w:val="0"/>
        </w:rPr>
        <w:t xml:space="preserve"> debe de tener una montaña para que al subir a su cima la energía potencial gravitatoria de un montañero sea de 1.200.000J-ko, si su masa es de 60kg?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200m  DATO: g=10m/s2 </w:t>
      </w:r>
    </w:p>
    <w:p w:rsidR="00000000" w:rsidDel="00000000" w:rsidP="00000000" w:rsidRDefault="00000000" w:rsidRPr="00000000" w14:paraId="000003C0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8.000m</w:t>
      </w:r>
    </w:p>
    <w:p w:rsidR="00000000" w:rsidDel="00000000" w:rsidP="00000000" w:rsidRDefault="00000000" w:rsidRPr="00000000" w14:paraId="000003C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2.000m </w:t>
      </w:r>
    </w:p>
    <w:p w:rsidR="00000000" w:rsidDel="00000000" w:rsidP="00000000" w:rsidRDefault="00000000" w:rsidRPr="00000000" w14:paraId="000003C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Ninguna de ellas.</w:t>
      </w:r>
    </w:p>
    <w:p w:rsidR="00000000" w:rsidDel="00000000" w:rsidP="00000000" w:rsidRDefault="00000000" w:rsidRPr="00000000" w14:paraId="000003C3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Una teja de 2kg ha caído de un tejado que se encuentra a 20m de altura desde el suelo. Si despreciamos el rozamiento producido por el aire: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La energía que tenía en el tejado era cinética  </w:t>
      </w:r>
    </w:p>
    <w:p w:rsidR="00000000" w:rsidDel="00000000" w:rsidP="00000000" w:rsidRDefault="00000000" w:rsidRPr="00000000" w14:paraId="000003C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El valor de la energía que tiene al llegar al suelo es la misma que la que tenía en el tejado.</w:t>
      </w:r>
    </w:p>
    <w:p w:rsidR="00000000" w:rsidDel="00000000" w:rsidP="00000000" w:rsidRDefault="00000000" w:rsidRPr="00000000" w14:paraId="000003C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La energía que en el tejado era de 200J.</w:t>
      </w:r>
    </w:p>
    <w:p w:rsidR="00000000" w:rsidDel="00000000" w:rsidP="00000000" w:rsidRDefault="00000000" w:rsidRPr="00000000" w14:paraId="000003C8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La energía que tiene al llegar al suelo es de 200J.</w:t>
      </w:r>
    </w:p>
    <w:p w:rsidR="00000000" w:rsidDel="00000000" w:rsidP="00000000" w:rsidRDefault="00000000" w:rsidRPr="00000000" w14:paraId="000003C9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Al calentar con un mechero un clavo de hierro de 20g recibe 44 cal, y su temperatura aumenta 20ºC. Cuál es 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calor específico</w:t>
      </w:r>
      <w:r w:rsidDel="00000000" w:rsidR="00000000" w:rsidRPr="00000000">
        <w:rPr>
          <w:color w:val="ff0000"/>
          <w:vertAlign w:val="baseline"/>
          <w:rtl w:val="0"/>
        </w:rPr>
        <w:t xml:space="preserve"> del hierro?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0,11     </w:t>
      </w:r>
    </w:p>
    <w:p w:rsidR="00000000" w:rsidDel="00000000" w:rsidP="00000000" w:rsidRDefault="00000000" w:rsidRPr="00000000" w14:paraId="000003C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0,11cal </w:t>
      </w:r>
    </w:p>
    <w:p w:rsidR="00000000" w:rsidDel="00000000" w:rsidP="00000000" w:rsidRDefault="00000000" w:rsidRPr="00000000" w14:paraId="000003C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0,11cal/g·ºC </w:t>
      </w:r>
    </w:p>
    <w:p w:rsidR="00000000" w:rsidDel="00000000" w:rsidP="00000000" w:rsidRDefault="00000000" w:rsidRPr="00000000" w14:paraId="000003CE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44ºC/cal·g</w:t>
      </w:r>
    </w:p>
    <w:p w:rsidR="00000000" w:rsidDel="00000000" w:rsidP="00000000" w:rsidRDefault="00000000" w:rsidRPr="00000000" w14:paraId="000003C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Cuando ponemos a hervir agua,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la temperatura</w:t>
      </w:r>
      <w:r w:rsidDel="00000000" w:rsidR="00000000" w:rsidRPr="00000000">
        <w:rPr>
          <w:color w:val="ff0000"/>
          <w:vertAlign w:val="baseline"/>
          <w:rtl w:val="0"/>
        </w:rPr>
        <w:t xml:space="preserve"> que alcanza es 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273K  </w:t>
      </w:r>
    </w:p>
    <w:p w:rsidR="00000000" w:rsidDel="00000000" w:rsidP="00000000" w:rsidRDefault="00000000" w:rsidRPr="00000000" w14:paraId="000003D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173K </w:t>
      </w:r>
    </w:p>
    <w:p w:rsidR="00000000" w:rsidDel="00000000" w:rsidP="00000000" w:rsidRDefault="00000000" w:rsidRPr="00000000" w14:paraId="000003D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373K </w:t>
      </w:r>
    </w:p>
    <w:p w:rsidR="00000000" w:rsidDel="00000000" w:rsidP="00000000" w:rsidRDefault="00000000" w:rsidRPr="00000000" w14:paraId="000003D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100K</w:t>
      </w:r>
    </w:p>
    <w:p w:rsidR="00000000" w:rsidDel="00000000" w:rsidP="00000000" w:rsidRDefault="00000000" w:rsidRPr="00000000" w14:paraId="000003D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Cuando  ponemos  en contacto dos cuerpos de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diferentes temperaturas: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El cuerpo más caliente cede calor al más frio, </w:t>
      </w:r>
    </w:p>
    <w:p w:rsidR="00000000" w:rsidDel="00000000" w:rsidP="00000000" w:rsidRDefault="00000000" w:rsidRPr="00000000" w14:paraId="000003D8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El cuerpo más frio aumenta su temperatura.</w:t>
      </w:r>
    </w:p>
    <w:p w:rsidR="00000000" w:rsidDel="00000000" w:rsidP="00000000" w:rsidRDefault="00000000" w:rsidRPr="00000000" w14:paraId="000003D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El calor cedido por un cuerpo y el absorbido por el otro son iguales. </w:t>
      </w:r>
    </w:p>
    <w:p w:rsidR="00000000" w:rsidDel="00000000" w:rsidP="00000000" w:rsidRDefault="00000000" w:rsidRPr="00000000" w14:paraId="000003DA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Las tres afirmaciones anteriores son correctas.</w:t>
      </w:r>
    </w:p>
    <w:p w:rsidR="00000000" w:rsidDel="00000000" w:rsidP="00000000" w:rsidRDefault="00000000" w:rsidRPr="00000000" w14:paraId="000003DB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Al bajar la temperatura 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volumen del mercurio</w:t>
      </w:r>
      <w:r w:rsidDel="00000000" w:rsidR="00000000" w:rsidRPr="00000000">
        <w:rPr>
          <w:color w:val="ff0000"/>
          <w:vertAlign w:val="baseline"/>
          <w:rtl w:val="0"/>
        </w:rPr>
        <w:t xml:space="preserve"> encerrado en un termómetro: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Disminuye.</w:t>
      </w:r>
    </w:p>
    <w:p w:rsidR="00000000" w:rsidDel="00000000" w:rsidP="00000000" w:rsidRDefault="00000000" w:rsidRPr="00000000" w14:paraId="000003DE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Aumenta. </w:t>
      </w:r>
    </w:p>
    <w:p w:rsidR="00000000" w:rsidDel="00000000" w:rsidP="00000000" w:rsidRDefault="00000000" w:rsidRPr="00000000" w14:paraId="000003DF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No varía. </w:t>
      </w:r>
    </w:p>
    <w:p w:rsidR="00000000" w:rsidDel="00000000" w:rsidP="00000000" w:rsidRDefault="00000000" w:rsidRPr="00000000" w14:paraId="000003E0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Unas veces aumenta y otras disminuye.</w:t>
      </w:r>
    </w:p>
    <w:p w:rsidR="00000000" w:rsidDel="00000000" w:rsidP="00000000" w:rsidRDefault="00000000" w:rsidRPr="00000000" w14:paraId="000003E1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Señala cuál de las siguientes formas de energía es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renovable</w:t>
      </w:r>
      <w:r w:rsidDel="00000000" w:rsidR="00000000" w:rsidRPr="00000000">
        <w:rPr>
          <w:color w:val="ff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Energía del petróleo. </w:t>
      </w:r>
    </w:p>
    <w:p w:rsidR="00000000" w:rsidDel="00000000" w:rsidP="00000000" w:rsidRDefault="00000000" w:rsidRPr="00000000" w14:paraId="000003E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Energía del carbón. </w:t>
      </w:r>
    </w:p>
    <w:p w:rsidR="00000000" w:rsidDel="00000000" w:rsidP="00000000" w:rsidRDefault="00000000" w:rsidRPr="00000000" w14:paraId="000003E5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Energía eólica. </w:t>
      </w:r>
    </w:p>
    <w:p w:rsidR="00000000" w:rsidDel="00000000" w:rsidP="00000000" w:rsidRDefault="00000000" w:rsidRPr="00000000" w14:paraId="000003E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Energía del gas.</w:t>
      </w:r>
    </w:p>
    <w:p w:rsidR="00000000" w:rsidDel="00000000" w:rsidP="00000000" w:rsidRDefault="00000000" w:rsidRPr="00000000" w14:paraId="000003E7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numPr>
          <w:ilvl w:val="1"/>
          <w:numId w:val="1"/>
        </w:numPr>
        <w:shd w:fill="auto" w:val="clear"/>
        <w:ind w:left="567" w:hanging="432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principal motivo</w:t>
      </w:r>
      <w:r w:rsidDel="00000000" w:rsidR="00000000" w:rsidRPr="00000000">
        <w:rPr>
          <w:color w:val="ff0000"/>
          <w:vertAlign w:val="baseline"/>
          <w:rtl w:val="0"/>
        </w:rPr>
        <w:t xml:space="preserve"> para impulsar el uso de los vehículos eléctricos 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Disminuir las emisiones de dióxido de carbono. </w:t>
      </w:r>
    </w:p>
    <w:p w:rsidR="00000000" w:rsidDel="00000000" w:rsidP="00000000" w:rsidRDefault="00000000" w:rsidRPr="00000000" w14:paraId="000003EA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Son más baratos. </w:t>
      </w:r>
    </w:p>
    <w:p w:rsidR="00000000" w:rsidDel="00000000" w:rsidP="00000000" w:rsidRDefault="00000000" w:rsidRPr="00000000" w14:paraId="000003E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Son más rápidos.  </w:t>
      </w:r>
    </w:p>
    <w:p w:rsidR="00000000" w:rsidDel="00000000" w:rsidP="00000000" w:rsidRDefault="00000000" w:rsidRPr="00000000" w14:paraId="000003E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Son más lentos.</w:t>
      </w:r>
    </w:p>
    <w:p w:rsidR="00000000" w:rsidDel="00000000" w:rsidP="00000000" w:rsidRDefault="00000000" w:rsidRPr="00000000" w14:paraId="000003ED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numPr>
          <w:ilvl w:val="0"/>
          <w:numId w:val="1"/>
        </w:numPr>
        <w:shd w:fill="auto" w:val="clear"/>
        <w:ind w:left="360" w:hanging="36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cuerpo de 10kg de  masa se deja caer desde una altura de 45m. (1,5p)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hd w:fill="auto" w:val="clear"/>
        <w:ind w:left="360" w:firstLine="0"/>
        <w:jc w:val="both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Calcula:     DATO: g=10m/s2</w:t>
      </w:r>
    </w:p>
    <w:p w:rsidR="00000000" w:rsidDel="00000000" w:rsidP="00000000" w:rsidRDefault="00000000" w:rsidRPr="00000000" w14:paraId="000003F0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¿Que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tipo de energía</w:t>
      </w:r>
      <w:r w:rsidDel="00000000" w:rsidR="00000000" w:rsidRPr="00000000">
        <w:rPr>
          <w:color w:val="ff0000"/>
          <w:vertAlign w:val="baseline"/>
          <w:rtl w:val="0"/>
        </w:rPr>
        <w:t xml:space="preserve"> mecánica tendrá en el punto inicial? </w:t>
      </w:r>
    </w:p>
    <w:p w:rsidR="00000000" w:rsidDel="00000000" w:rsidP="00000000" w:rsidRDefault="00000000" w:rsidRPr="00000000" w14:paraId="000003F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4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5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¿Cuál es 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valor de la energía</w:t>
      </w:r>
      <w:r w:rsidDel="00000000" w:rsidR="00000000" w:rsidRPr="00000000">
        <w:rPr>
          <w:color w:val="ff0000"/>
          <w:vertAlign w:val="baseline"/>
          <w:rtl w:val="0"/>
        </w:rPr>
        <w:t xml:space="preserve"> mecánica inicial?</w:t>
      </w:r>
    </w:p>
    <w:p w:rsidR="00000000" w:rsidDel="00000000" w:rsidP="00000000" w:rsidRDefault="00000000" w:rsidRPr="00000000" w14:paraId="000003F7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8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9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A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¿Qué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tipo de energía</w:t>
      </w:r>
      <w:r w:rsidDel="00000000" w:rsidR="00000000" w:rsidRPr="00000000">
        <w:rPr>
          <w:color w:val="ff0000"/>
          <w:vertAlign w:val="baseline"/>
          <w:rtl w:val="0"/>
        </w:rPr>
        <w:t xml:space="preserve"> mecánica tendrá en el punto final?</w:t>
      </w:r>
    </w:p>
    <w:p w:rsidR="00000000" w:rsidDel="00000000" w:rsidP="00000000" w:rsidRDefault="00000000" w:rsidRPr="00000000" w14:paraId="000003FC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D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E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3FF">
      <w:pPr>
        <w:shd w:fill="auto" w:val="clear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¿Cuál será la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velocidad</w:t>
      </w:r>
      <w:r w:rsidDel="00000000" w:rsidR="00000000" w:rsidRPr="00000000">
        <w:rPr>
          <w:color w:val="ff0000"/>
          <w:vertAlign w:val="baseline"/>
          <w:rtl w:val="0"/>
        </w:rPr>
        <w:t xml:space="preserve"> del cuerpo al llegar al suelo?</w:t>
      </w:r>
    </w:p>
    <w:p w:rsidR="00000000" w:rsidDel="00000000" w:rsidP="00000000" w:rsidRDefault="00000000" w:rsidRPr="00000000" w14:paraId="00000401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402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403">
      <w:pPr>
        <w:shd w:fill="auto" w:val="clear"/>
        <w:ind w:left="851" w:firstLine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 w14:paraId="00000404">
      <w:pPr>
        <w:shd w:fill="auto" w:val="clear"/>
        <w:rPr>
          <w:rFonts w:ascii="Arial" w:cs="Arial" w:eastAsia="Arial" w:hAnsi="Arial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numPr>
          <w:ilvl w:val="0"/>
          <w:numId w:val="1"/>
        </w:numPr>
        <w:shd w:fill="auto" w:val="clear"/>
        <w:ind w:left="360" w:hanging="36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recipiente de aluminio de 0,5kg se ha calentado y su temperatura ha llegado a ser de 120ºC. Se ha retirado del fuego y su temperatura ha bajado hasta la temperatura ambiente de 22ºC. Calcula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el calor</w:t>
      </w:r>
      <w:r w:rsidDel="00000000" w:rsidR="00000000" w:rsidRPr="00000000">
        <w:rPr>
          <w:color w:val="ff0000"/>
          <w:vertAlign w:val="baseline"/>
          <w:rtl w:val="0"/>
        </w:rPr>
        <w:t xml:space="preserve"> desprendido por el recipiente sabiendo que el calor específico del aluminio es 0,21 cal/g·ºC.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shd w:fill="auto" w:val="clea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shd w:fill="auto" w:val="clea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hd w:fill="auto" w:val="clear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27" w:type="default"/>
      <w:headerReference r:id="rId28" w:type="first"/>
      <w:footerReference r:id="rId29" w:type="default"/>
      <w:pgSz w:h="16838" w:w="11906" w:orient="portrait"/>
      <w:pgMar w:bottom="1616" w:top="1954" w:left="1701" w:right="17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Verdana"/>
  <w:font w:name="Wide Lati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4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442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página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orria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  <w:rtl w:val="0"/>
      </w:rPr>
      <w:br w:type="textWrapping"/>
      <w:br w:type="textWrapping"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0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357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554605" cy="315595"/>
          <wp:effectExtent b="0" l="0" r="0" t="0"/>
          <wp:docPr id="3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4605" cy="3155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0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357" w:line="240" w:lineRule="auto"/>
      <w:ind w:left="0" w:right="0" w:firstLine="0"/>
      <w:jc w:val="center"/>
      <w:rPr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554605" cy="315595"/>
          <wp:effectExtent b="0" l="0" r="0" t="0"/>
          <wp:docPr id="32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4605" cy="3155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sz w:val="28"/>
        <w:szCs w:val="28"/>
        <w:rtl w:val="0"/>
      </w:rPr>
      <w:t xml:space="preserve">MATEMATIKA - MATEMÁTICAS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B">
    <w:pPr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C">
    <w:pPr>
      <w:tabs>
        <w:tab w:val="center" w:pos="4252"/>
        <w:tab w:val="right" w:pos="8504"/>
      </w:tabs>
      <w:rPr/>
    </w:pPr>
    <w:r w:rsidDel="00000000" w:rsidR="00000000" w:rsidRPr="00000000">
      <w:rPr>
        <w:b w:val="1"/>
        <w:rtl w:val="0"/>
      </w:rPr>
      <w:t xml:space="preserve">OHARRA: Erantzunak kontutan hartzeko justifikatuak izan behar dira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D">
    <w:pPr>
      <w:tabs>
        <w:tab w:val="center" w:pos="4252"/>
        <w:tab w:val="right" w:pos="8504"/>
      </w:tabs>
      <w:rPr/>
    </w:pPr>
    <w:r w:rsidDel="00000000" w:rsidR="00000000" w:rsidRPr="00000000">
      <w:rPr>
        <w:b w:val="1"/>
        <w:i w:val="1"/>
        <w:rtl w:val="0"/>
      </w:rPr>
      <w:t xml:space="preserve">NOTA: Las respuestas deberán estar justificadas para ser tenidas en cuenta.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E">
    <w:pPr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0F">
    <w:pPr>
      <w:numPr>
        <w:ilvl w:val="0"/>
        <w:numId w:val="2"/>
      </w:numPr>
      <w:tabs>
        <w:tab w:val="center" w:pos="4252"/>
        <w:tab w:val="right" w:pos="8504"/>
      </w:tabs>
      <w:spacing w:after="200" w:before="357" w:line="276" w:lineRule="auto"/>
      <w:ind w:left="720" w:right="-427" w:hanging="360"/>
      <w:jc w:val="center"/>
    </w:pPr>
    <w:r w:rsidDel="00000000" w:rsidR="00000000" w:rsidRPr="00000000">
      <w:rPr>
        <w:rtl w:val="0"/>
      </w:rPr>
      <w:t xml:space="preserve">Ebatzi sistema hau, aldez aurretik dagozkion eragiketak eginez: </w:t>
    </w:r>
    <w:r w:rsidDel="00000000" w:rsidR="00000000" w:rsidRPr="00000000">
      <w:rPr>
        <w:b w:val="1"/>
        <w:i w:val="1"/>
        <w:rtl w:val="0"/>
      </w:rPr>
      <w:t xml:space="preserve">(2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0">
    <w:pPr>
      <w:tabs>
        <w:tab w:val="center" w:pos="4252"/>
        <w:tab w:val="right" w:pos="8504"/>
      </w:tabs>
      <w:ind w:left="709" w:right="-425" w:firstLine="0"/>
      <w:rPr/>
    </w:pPr>
    <w:r w:rsidDel="00000000" w:rsidR="00000000" w:rsidRPr="00000000">
      <w:rPr>
        <w:i w:val="1"/>
        <w:rtl w:val="0"/>
      </w:rPr>
      <w:t xml:space="preserve">Resuelve el siguiente sistema, realizando antes las operaciones necesarias: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1">
    <w:pPr>
      <w:tabs>
        <w:tab w:val="center" w:pos="4252"/>
        <w:tab w:val="right" w:pos="8504"/>
      </w:tabs>
      <w:ind w:left="708" w:right="-427" w:firstLine="0"/>
      <w:rPr/>
    </w:pPr>
    <w:r w:rsidDel="00000000" w:rsidR="00000000" w:rsidRPr="00000000">
      <w:rPr>
        <w:rtl w:val="0"/>
      </w:rPr>
      <w:tab/>
    </w:r>
    <w:r w:rsidDel="00000000" w:rsidR="00000000" w:rsidRPr="00000000">
      <w:rPr/>
      <w:drawing>
        <wp:inline distB="0" distT="0" distL="114300" distR="114300">
          <wp:extent cx="828675" cy="561975"/>
          <wp:effectExtent b="0" l="0" r="0" t="0"/>
          <wp:docPr id="2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75" cy="561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114300" distR="114300">
          <wp:extent cx="828675" cy="561975"/>
          <wp:effectExtent b="0" l="0" r="0" t="0"/>
          <wp:docPr id="4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75" cy="561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</w:t>
    </w:r>
  </w:p>
  <w:p w:rsidR="00000000" w:rsidDel="00000000" w:rsidP="00000000" w:rsidRDefault="00000000" w:rsidRPr="00000000" w14:paraId="00000412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3">
    <w:pPr>
      <w:numPr>
        <w:ilvl w:val="0"/>
        <w:numId w:val="2"/>
      </w:numPr>
      <w:tabs>
        <w:tab w:val="center" w:pos="4252"/>
        <w:tab w:val="right" w:pos="8504"/>
      </w:tabs>
      <w:spacing w:after="200" w:before="357" w:line="276" w:lineRule="auto"/>
      <w:ind w:left="720" w:right="-425" w:hanging="360"/>
      <w:jc w:val="center"/>
    </w:pPr>
    <w:r w:rsidDel="00000000" w:rsidR="00000000" w:rsidRPr="00000000">
      <w:rPr>
        <w:rtl w:val="0"/>
      </w:rPr>
      <w:t xml:space="preserve">Baso batean dauden 54 haritzak, baso horretako arbolen %15 badira; zenbat arbola ditu baso horrek? Eta baso horretako %35 pagoak badira, zenbat pago dago? </w:t>
    </w:r>
    <w:r w:rsidDel="00000000" w:rsidR="00000000" w:rsidRPr="00000000">
      <w:rPr>
        <w:b w:val="1"/>
        <w:i w:val="1"/>
        <w:rtl w:val="0"/>
      </w:rPr>
      <w:t xml:space="preserve">(2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4">
    <w:pPr>
      <w:tabs>
        <w:tab w:val="center" w:pos="4252"/>
        <w:tab w:val="right" w:pos="8504"/>
      </w:tabs>
      <w:ind w:left="709" w:right="-425" w:firstLine="0"/>
      <w:rPr/>
    </w:pPr>
    <w:r w:rsidDel="00000000" w:rsidR="00000000" w:rsidRPr="00000000">
      <w:rPr>
        <w:i w:val="1"/>
        <w:rtl w:val="0"/>
      </w:rPr>
      <w:t xml:space="preserve">Si los 54 robles de un bosque son el %15 de los árboles de ese bosque, ¿cuántos árboles tiene el bosque? Y si sabemos que el 35% de los árboles son hayas, ¿cuántas hayas hay?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5">
    <w:pPr>
      <w:tabs>
        <w:tab w:val="center" w:pos="4252"/>
        <w:tab w:val="right" w:pos="8504"/>
      </w:tabs>
      <w:ind w:left="709" w:right="-425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6">
    <w:pPr>
      <w:numPr>
        <w:ilvl w:val="0"/>
        <w:numId w:val="2"/>
      </w:numPr>
      <w:tabs>
        <w:tab w:val="center" w:pos="4252"/>
        <w:tab w:val="right" w:pos="8504"/>
      </w:tabs>
      <w:spacing w:before="357" w:line="276" w:lineRule="auto"/>
      <w:ind w:left="720" w:right="-425" w:hanging="360"/>
      <w:jc w:val="center"/>
    </w:pPr>
    <w:r w:rsidDel="00000000" w:rsidR="00000000" w:rsidRPr="00000000">
      <w:rPr/>
      <w:drawing>
        <wp:inline distB="0" distT="0" distL="114300" distR="114300">
          <wp:extent cx="1670685" cy="2749550"/>
          <wp:effectExtent b="0" l="0" r="0" t="0"/>
          <wp:docPr id="3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0685" cy="2749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Grafikoak produktu baten salmentaren irabaziak adierazten ditu:</w:t>
    </w:r>
  </w:p>
  <w:p w:rsidR="00000000" w:rsidDel="00000000" w:rsidP="00000000" w:rsidRDefault="00000000" w:rsidRPr="00000000" w14:paraId="00000417">
    <w:pPr>
      <w:numPr>
        <w:ilvl w:val="0"/>
        <w:numId w:val="4"/>
      </w:numPr>
      <w:tabs>
        <w:tab w:val="center" w:pos="4252"/>
        <w:tab w:val="right" w:pos="8504"/>
      </w:tabs>
      <w:spacing w:before="357" w:line="276" w:lineRule="auto"/>
      <w:ind w:left="1428" w:right="-427" w:hanging="360"/>
      <w:jc w:val="center"/>
    </w:pPr>
    <w:r w:rsidDel="00000000" w:rsidR="00000000" w:rsidRPr="00000000">
      <w:rPr>
        <w:rtl w:val="0"/>
      </w:rPr>
      <w:t xml:space="preserve">Zein da kontutan hartutako definizio eremua?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8">
    <w:pPr>
      <w:numPr>
        <w:ilvl w:val="0"/>
        <w:numId w:val="4"/>
      </w:numPr>
      <w:tabs>
        <w:tab w:val="center" w:pos="4252"/>
        <w:tab w:val="right" w:pos="8504"/>
      </w:tabs>
      <w:spacing w:before="357" w:line="276" w:lineRule="auto"/>
      <w:ind w:left="1428" w:right="-427" w:hanging="360"/>
      <w:jc w:val="center"/>
    </w:pPr>
    <w:r w:rsidDel="00000000" w:rsidR="00000000" w:rsidRPr="00000000">
      <w:rPr>
        <w:rtl w:val="0"/>
      </w:rPr>
      <w:t xml:space="preserve">Deskribatu funtzio honek zer esan nahi duen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9">
    <w:pPr>
      <w:numPr>
        <w:ilvl w:val="0"/>
        <w:numId w:val="4"/>
      </w:numPr>
      <w:tabs>
        <w:tab w:val="center" w:pos="4252"/>
        <w:tab w:val="right" w:pos="8504"/>
      </w:tabs>
      <w:spacing w:before="357" w:line="276" w:lineRule="auto"/>
      <w:ind w:left="1428" w:right="-427" w:hanging="360"/>
      <w:jc w:val="center"/>
    </w:pPr>
    <w:r w:rsidDel="00000000" w:rsidR="00000000" w:rsidRPr="00000000">
      <w:rPr>
        <w:rtl w:val="0"/>
      </w:rPr>
      <w:t xml:space="preserve">Zein preziotan saldu behar da produktua irabazia maximoa izan dadin? Zenbatekoa da irabazi hori?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A">
    <w:pPr>
      <w:numPr>
        <w:ilvl w:val="0"/>
        <w:numId w:val="4"/>
      </w:numPr>
      <w:tabs>
        <w:tab w:val="center" w:pos="4252"/>
        <w:tab w:val="right" w:pos="8504"/>
      </w:tabs>
      <w:spacing w:after="200" w:before="357" w:line="276" w:lineRule="auto"/>
      <w:ind w:left="1428" w:right="-427" w:hanging="360"/>
      <w:jc w:val="center"/>
    </w:pPr>
    <w:r w:rsidDel="00000000" w:rsidR="00000000" w:rsidRPr="00000000">
      <w:rPr>
        <w:rtl w:val="0"/>
      </w:rPr>
      <w:t xml:space="preserve">Zein irabazi edo galera lortzen da produktua 2 €-tan saltzean? Eta 10 €-tan saltzean?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B">
    <w:pPr>
      <w:tabs>
        <w:tab w:val="center" w:pos="4252"/>
        <w:tab w:val="right" w:pos="8504"/>
      </w:tabs>
      <w:ind w:left="709" w:right="-425" w:firstLine="0"/>
      <w:rPr/>
    </w:pPr>
    <w:r w:rsidDel="00000000" w:rsidR="00000000" w:rsidRPr="00000000">
      <w:rPr>
        <w:i w:val="1"/>
        <w:rtl w:val="0"/>
      </w:rPr>
      <w:t xml:space="preserve">El grafico representa las ganancias que se obtienen al vender un producto: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C">
    <w:pPr>
      <w:numPr>
        <w:ilvl w:val="0"/>
        <w:numId w:val="7"/>
      </w:numPr>
      <w:tabs>
        <w:tab w:val="center" w:pos="4252"/>
        <w:tab w:val="right" w:pos="8504"/>
      </w:tabs>
      <w:spacing w:before="357" w:line="276" w:lineRule="auto"/>
      <w:ind w:left="1428" w:right="-427" w:hanging="360"/>
      <w:jc w:val="center"/>
    </w:pPr>
    <w:r w:rsidDel="00000000" w:rsidR="00000000" w:rsidRPr="00000000">
      <w:rPr>
        <w:i w:val="1"/>
        <w:rtl w:val="0"/>
      </w:rPr>
      <w:t xml:space="preserve">¿Cuál es el dominio de definición que se ha tenido en cuenta?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D">
    <w:pPr>
      <w:numPr>
        <w:ilvl w:val="0"/>
        <w:numId w:val="7"/>
      </w:numPr>
      <w:tabs>
        <w:tab w:val="center" w:pos="4252"/>
        <w:tab w:val="right" w:pos="8504"/>
      </w:tabs>
      <w:spacing w:before="357" w:line="276" w:lineRule="auto"/>
      <w:ind w:left="1428" w:right="-427" w:hanging="360"/>
      <w:jc w:val="center"/>
    </w:pPr>
    <w:r w:rsidDel="00000000" w:rsidR="00000000" w:rsidRPr="00000000">
      <w:rPr>
        <w:i w:val="1"/>
        <w:rtl w:val="0"/>
      </w:rPr>
      <w:t xml:space="preserve">Describe qué representa esta función. 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E">
    <w:pPr>
      <w:numPr>
        <w:ilvl w:val="0"/>
        <w:numId w:val="7"/>
      </w:numPr>
      <w:tabs>
        <w:tab w:val="center" w:pos="4252"/>
        <w:tab w:val="right" w:pos="8504"/>
      </w:tabs>
      <w:spacing w:before="357" w:line="276" w:lineRule="auto"/>
      <w:ind w:left="1428" w:right="-427" w:hanging="360"/>
      <w:jc w:val="center"/>
    </w:pPr>
    <w:r w:rsidDel="00000000" w:rsidR="00000000" w:rsidRPr="00000000">
      <w:rPr>
        <w:i w:val="1"/>
        <w:rtl w:val="0"/>
      </w:rPr>
      <w:t xml:space="preserve">¿A qué precio se tiene que vender el producto para que el beneficio sea el máximo? ¿Y cuánto es este beneficio? 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F">
    <w:pPr>
      <w:numPr>
        <w:ilvl w:val="0"/>
        <w:numId w:val="7"/>
      </w:numPr>
      <w:tabs>
        <w:tab w:val="center" w:pos="4252"/>
        <w:tab w:val="right" w:pos="8504"/>
      </w:tabs>
      <w:spacing w:after="200" w:before="357" w:line="276" w:lineRule="auto"/>
      <w:ind w:left="1428" w:right="-427" w:hanging="360"/>
      <w:jc w:val="center"/>
    </w:pPr>
    <w:r w:rsidDel="00000000" w:rsidR="00000000" w:rsidRPr="00000000">
      <w:rPr>
        <w:i w:val="1"/>
        <w:rtl w:val="0"/>
      </w:rPr>
      <w:t xml:space="preserve">¿Qué pérdida o beneficio se tiene al vender el producto a 2 €? Y si se vende a 10 €?  </w:t>
    </w:r>
    <w:r w:rsidDel="00000000" w:rsidR="00000000" w:rsidRPr="00000000">
      <w:rPr>
        <w:b w:val="1"/>
        <w:i w:val="1"/>
        <w:rtl w:val="0"/>
      </w:rPr>
      <w:t xml:space="preserve">(0,5 p)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0">
    <w:pPr>
      <w:tabs>
        <w:tab w:val="center" w:pos="4252"/>
        <w:tab w:val="right" w:pos="8504"/>
      </w:tabs>
      <w:ind w:left="360" w:right="-427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1">
    <w:pPr>
      <w:numPr>
        <w:ilvl w:val="0"/>
        <w:numId w:val="2"/>
      </w:numPr>
      <w:tabs>
        <w:tab w:val="center" w:pos="4252"/>
        <w:tab w:val="right" w:pos="8504"/>
      </w:tabs>
      <w:spacing w:after="200" w:before="357" w:line="276" w:lineRule="auto"/>
      <w:ind w:left="720" w:right="-425" w:hanging="360"/>
      <w:jc w:val="center"/>
    </w:pPr>
    <w:r w:rsidDel="00000000" w:rsidR="00000000" w:rsidRPr="00000000">
      <w:rPr>
        <w:rtl w:val="0"/>
      </w:rPr>
      <w:t xml:space="preserve">Ebatzi </w:t>
    </w:r>
    <w:r w:rsidDel="00000000" w:rsidR="00000000" w:rsidRPr="00000000">
      <w:rPr>
        <w:b w:val="1"/>
        <w:rtl w:val="0"/>
      </w:rPr>
      <w:t xml:space="preserve">(1,5 puntu)</w:t>
    </w:r>
    <w:r w:rsidDel="00000000" w:rsidR="00000000" w:rsidRPr="00000000">
      <w:rPr>
        <w:rtl w:val="0"/>
      </w:rPr>
      <w:t xml:space="preserve"> eta egiaztatu </w:t>
    </w:r>
    <w:r w:rsidDel="00000000" w:rsidR="00000000" w:rsidRPr="00000000">
      <w:rPr>
        <w:b w:val="1"/>
        <w:rtl w:val="0"/>
      </w:rPr>
      <w:t xml:space="preserve">(0,5 puntu)</w:t>
    </w:r>
    <w:r w:rsidDel="00000000" w:rsidR="00000000" w:rsidRPr="00000000">
      <w:rPr>
        <w:rtl w:val="0"/>
      </w:rPr>
      <w:t xml:space="preserve"> hurrengo ekuazioa:</w:t>
    </w:r>
  </w:p>
  <w:p w:rsidR="00000000" w:rsidDel="00000000" w:rsidP="00000000" w:rsidRDefault="00000000" w:rsidRPr="00000000" w14:paraId="00000422">
    <w:pPr>
      <w:tabs>
        <w:tab w:val="center" w:pos="4252"/>
        <w:tab w:val="right" w:pos="8504"/>
      </w:tabs>
      <w:ind w:left="709" w:right="-425" w:firstLine="0"/>
      <w:rPr/>
    </w:pPr>
    <w:r w:rsidDel="00000000" w:rsidR="00000000" w:rsidRPr="00000000">
      <w:rPr>
        <w:i w:val="1"/>
        <w:rtl w:val="0"/>
      </w:rPr>
      <w:t xml:space="preserve">Resuelve </w:t>
    </w:r>
    <w:r w:rsidDel="00000000" w:rsidR="00000000" w:rsidRPr="00000000">
      <w:rPr>
        <w:b w:val="1"/>
        <w:i w:val="1"/>
        <w:rtl w:val="0"/>
      </w:rPr>
      <w:t xml:space="preserve">(1,5 puntos)</w:t>
    </w:r>
    <w:r w:rsidDel="00000000" w:rsidR="00000000" w:rsidRPr="00000000">
      <w:rPr>
        <w:i w:val="1"/>
        <w:rtl w:val="0"/>
      </w:rPr>
      <w:t xml:space="preserve"> y comprueba </w:t>
    </w:r>
    <w:r w:rsidDel="00000000" w:rsidR="00000000" w:rsidRPr="00000000">
      <w:rPr>
        <w:b w:val="1"/>
        <w:i w:val="1"/>
        <w:rtl w:val="0"/>
      </w:rPr>
      <w:t xml:space="preserve">(0,5 puntos)</w:t>
    </w:r>
    <w:r w:rsidDel="00000000" w:rsidR="00000000" w:rsidRPr="00000000">
      <w:rPr>
        <w:i w:val="1"/>
        <w:rtl w:val="0"/>
      </w:rPr>
      <w:t xml:space="preserve"> la siguiente ecuación: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3">
    <w:pPr>
      <w:tabs>
        <w:tab w:val="center" w:pos="4252"/>
        <w:tab w:val="right" w:pos="8504"/>
      </w:tabs>
      <w:ind w:left="709" w:right="-425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4">
    <w:pPr>
      <w:tabs>
        <w:tab w:val="center" w:pos="4252"/>
        <w:tab w:val="right" w:pos="8504"/>
      </w:tabs>
      <w:ind w:right="-427"/>
      <w:jc w:val="center"/>
      <w:rPr/>
    </w:pPr>
    <w:r w:rsidDel="00000000" w:rsidR="00000000" w:rsidRPr="00000000">
      <w:rPr/>
      <w:drawing>
        <wp:inline distB="0" distT="0" distL="114300" distR="114300">
          <wp:extent cx="1885950" cy="190500"/>
          <wp:effectExtent b="0" l="0" r="0" t="0"/>
          <wp:docPr id="3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595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5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6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7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8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9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A">
    <w:pPr>
      <w:tabs>
        <w:tab w:val="center" w:pos="4252"/>
        <w:tab w:val="right" w:pos="8504"/>
      </w:tabs>
      <w:ind w:right="-427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B">
    <w:pPr>
      <w:numPr>
        <w:ilvl w:val="0"/>
        <w:numId w:val="2"/>
      </w:numPr>
      <w:tabs>
        <w:tab w:val="center" w:pos="4252"/>
        <w:tab w:val="right" w:pos="8504"/>
      </w:tabs>
      <w:spacing w:before="357" w:line="276" w:lineRule="auto"/>
      <w:ind w:left="720" w:right="-425" w:hanging="360"/>
      <w:jc w:val="center"/>
    </w:pPr>
    <w:r w:rsidDel="00000000" w:rsidR="00000000" w:rsidRPr="00000000">
      <w:rPr>
        <w:rtl w:val="0"/>
      </w:rPr>
      <w:t xml:space="preserve">4.A taldeko matematika azterketako notak, honako hauek izan dira: </w:t>
    </w:r>
    <w:r w:rsidDel="00000000" w:rsidR="00000000" w:rsidRPr="00000000">
      <w:rPr>
        <w:b w:val="1"/>
        <w:i w:val="1"/>
        <w:rtl w:val="0"/>
      </w:rPr>
      <w:t xml:space="preserve">( 2 p.)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2C">
    <w:pPr>
      <w:numPr>
        <w:ilvl w:val="0"/>
        <w:numId w:val="5"/>
      </w:numPr>
      <w:tabs>
        <w:tab w:val="center" w:pos="4252"/>
        <w:tab w:val="right" w:pos="8504"/>
      </w:tabs>
      <w:spacing w:before="357" w:line="276" w:lineRule="auto"/>
      <w:ind w:left="1068" w:right="-427" w:hanging="360"/>
      <w:jc w:val="center"/>
    </w:pPr>
    <w:r w:rsidDel="00000000" w:rsidR="00000000" w:rsidRPr="00000000">
      <w:rPr>
        <w:rtl w:val="0"/>
      </w:rPr>
      <w:t xml:space="preserve">Zenbat ikaslek gainditu dute? (5 edo 5 baino gehiago atera)</w:t>
    </w:r>
  </w:p>
  <w:p w:rsidR="00000000" w:rsidDel="00000000" w:rsidP="00000000" w:rsidRDefault="00000000" w:rsidRPr="00000000" w14:paraId="0000042D">
    <w:pPr>
      <w:numPr>
        <w:ilvl w:val="0"/>
        <w:numId w:val="5"/>
      </w:numPr>
      <w:tabs>
        <w:tab w:val="center" w:pos="4252"/>
        <w:tab w:val="right" w:pos="8504"/>
      </w:tabs>
      <w:spacing w:before="357" w:line="276" w:lineRule="auto"/>
      <w:ind w:left="1068" w:right="-427" w:hanging="360"/>
      <w:jc w:val="center"/>
    </w:pPr>
    <w:r w:rsidDel="00000000" w:rsidR="00000000" w:rsidRPr="00000000">
      <w:rPr>
        <w:rtl w:val="0"/>
      </w:rPr>
      <w:t xml:space="preserve">Zer portzentajeak atera du 3 baino gutxiago?</w:t>
    </w:r>
  </w:p>
  <w:p w:rsidR="00000000" w:rsidDel="00000000" w:rsidP="00000000" w:rsidRDefault="00000000" w:rsidRPr="00000000" w14:paraId="0000042E">
    <w:pPr>
      <w:numPr>
        <w:ilvl w:val="0"/>
        <w:numId w:val="5"/>
      </w:numPr>
      <w:tabs>
        <w:tab w:val="center" w:pos="4252"/>
        <w:tab w:val="right" w:pos="8504"/>
      </w:tabs>
      <w:spacing w:after="200" w:before="357" w:line="276" w:lineRule="auto"/>
      <w:ind w:left="1068" w:right="-427" w:hanging="360"/>
      <w:jc w:val="center"/>
    </w:pPr>
    <w:r w:rsidDel="00000000" w:rsidR="00000000" w:rsidRPr="00000000">
      <w:rPr>
        <w:rtl w:val="0"/>
      </w:rPr>
      <w:t xml:space="preserve">Kalkulatu bataz bestekoa eta moda.</w:t>
    </w:r>
  </w:p>
  <w:p w:rsidR="00000000" w:rsidDel="00000000" w:rsidP="00000000" w:rsidRDefault="00000000" w:rsidRPr="00000000" w14:paraId="0000042F">
    <w:pPr>
      <w:tabs>
        <w:tab w:val="center" w:pos="4252"/>
        <w:tab w:val="right" w:pos="8504"/>
      </w:tabs>
      <w:ind w:left="709" w:right="-427" w:hanging="283"/>
      <w:rPr/>
    </w:pPr>
    <w:r w:rsidDel="00000000" w:rsidR="00000000" w:rsidRPr="00000000">
      <w:rPr>
        <w:i w:val="1"/>
        <w:rtl w:val="0"/>
      </w:rPr>
      <w:t xml:space="preserve">Las notas obtenidas en un examen final de matemáticas de la clase de 4ºA han sido las siguientes:</w:t>
    </w:r>
    <w:r w:rsidDel="00000000" w:rsidR="00000000" w:rsidRPr="00000000">
      <w:rPr>
        <w:b w:val="1"/>
        <w:i w:val="1"/>
        <w:rtl w:val="0"/>
      </w:rPr>
      <w:t xml:space="preserve"> ( 2 p.)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30">
    <w:pPr>
      <w:numPr>
        <w:ilvl w:val="0"/>
        <w:numId w:val="9"/>
      </w:numPr>
      <w:tabs>
        <w:tab w:val="center" w:pos="4252"/>
        <w:tab w:val="right" w:pos="8504"/>
      </w:tabs>
      <w:spacing w:before="357" w:line="276" w:lineRule="auto"/>
      <w:ind w:left="1134" w:right="-427" w:hanging="360"/>
      <w:jc w:val="center"/>
    </w:pPr>
    <w:r w:rsidDel="00000000" w:rsidR="00000000" w:rsidRPr="00000000">
      <w:rPr>
        <w:i w:val="1"/>
        <w:rtl w:val="0"/>
      </w:rPr>
      <w:t xml:space="preserve">¿Cuántos alumnos han aprobado? (sacar 5 o  más de 5)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31">
    <w:pPr>
      <w:numPr>
        <w:ilvl w:val="0"/>
        <w:numId w:val="9"/>
      </w:numPr>
      <w:tabs>
        <w:tab w:val="center" w:pos="4252"/>
        <w:tab w:val="right" w:pos="8504"/>
      </w:tabs>
      <w:spacing w:before="357" w:line="276" w:lineRule="auto"/>
      <w:ind w:left="1134" w:right="-427" w:hanging="360"/>
      <w:jc w:val="center"/>
    </w:pPr>
    <w:r w:rsidDel="00000000" w:rsidR="00000000" w:rsidRPr="00000000">
      <w:rPr>
        <w:i w:val="1"/>
        <w:rtl w:val="0"/>
      </w:rPr>
      <w:t xml:space="preserve">¿Qué porcentaje ha sacado menos de 3?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32">
    <w:pPr>
      <w:numPr>
        <w:ilvl w:val="0"/>
        <w:numId w:val="9"/>
      </w:numPr>
      <w:tabs>
        <w:tab w:val="center" w:pos="4252"/>
        <w:tab w:val="right" w:pos="8504"/>
      </w:tabs>
      <w:spacing w:before="357" w:line="276" w:lineRule="auto"/>
      <w:ind w:left="1134" w:right="-427" w:hanging="360"/>
      <w:jc w:val="center"/>
    </w:pPr>
    <w:r w:rsidDel="00000000" w:rsidR="00000000" w:rsidRPr="00000000">
      <w:rPr>
        <w:i w:val="1"/>
        <w:rtl w:val="0"/>
      </w:rPr>
      <w:t xml:space="preserve">Calcula la media y la moda</w:t>
    </w:r>
    <w:r w:rsidDel="00000000" w:rsidR="00000000" w:rsidRPr="00000000">
      <w:rPr>
        <w:rtl w:val="0"/>
      </w:rPr>
      <w:t xml:space="preserve">.</w:t>
    </w:r>
  </w:p>
  <w:p w:rsidR="00000000" w:rsidDel="00000000" w:rsidP="00000000" w:rsidRDefault="00000000" w:rsidRPr="00000000" w14:paraId="00000433">
    <w:pPr>
      <w:tabs>
        <w:tab w:val="center" w:pos="4252"/>
        <w:tab w:val="right" w:pos="8504"/>
      </w:tabs>
      <w:spacing w:before="357" w:line="276" w:lineRule="auto"/>
      <w:ind w:left="708" w:right="-427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34">
    <w:pPr>
      <w:tabs>
        <w:tab w:val="center" w:pos="4252"/>
        <w:tab w:val="right" w:pos="8504"/>
      </w:tabs>
      <w:spacing w:after="200" w:before="357" w:line="276" w:lineRule="auto"/>
      <w:ind w:left="708" w:right="-427" w:firstLine="0"/>
      <w:jc w:val="center"/>
      <w:rPr/>
    </w:pPr>
    <w:r w:rsidDel="00000000" w:rsidR="00000000" w:rsidRPr="00000000">
      <w:rPr>
        <w:rtl w:val="0"/>
      </w:rPr>
    </w:r>
  </w:p>
  <w:tbl>
    <w:tblPr>
      <w:tblStyle w:val="Table31"/>
      <w:tblW w:w="8720.000000000002" w:type="dxa"/>
      <w:jc w:val="left"/>
      <w:tblInd w:w="-10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951"/>
      <w:gridCol w:w="967"/>
      <w:gridCol w:w="967"/>
      <w:gridCol w:w="967"/>
      <w:gridCol w:w="967"/>
      <w:gridCol w:w="967"/>
      <w:gridCol w:w="967"/>
      <w:gridCol w:w="967"/>
      <w:tblGridChange w:id="0">
        <w:tblGrid>
          <w:gridCol w:w="1951"/>
          <w:gridCol w:w="967"/>
          <w:gridCol w:w="967"/>
          <w:gridCol w:w="967"/>
          <w:gridCol w:w="967"/>
          <w:gridCol w:w="967"/>
          <w:gridCol w:w="967"/>
          <w:gridCol w:w="967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5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Notak/Notas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6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7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3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8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4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9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5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A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B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8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C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10</w:t>
          </w:r>
        </w:p>
      </w:tc>
    </w:tr>
    <w:tr>
      <w:trPr>
        <w:cantSplit w:val="0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D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Ikas. Kopurua/</w:t>
          </w:r>
        </w:p>
        <w:p w:rsidR="00000000" w:rsidDel="00000000" w:rsidP="00000000" w:rsidRDefault="00000000" w:rsidRPr="00000000" w14:paraId="0000043E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Nº Alumnos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3F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40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1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41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42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5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43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44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8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445">
          <w:pPr>
            <w:tabs>
              <w:tab w:val="center" w:pos="4252"/>
              <w:tab w:val="right" w:pos="8504"/>
            </w:tabs>
            <w:ind w:left="360" w:right="-427" w:firstLine="0"/>
            <w:rPr/>
          </w:pPr>
          <w:r w:rsidDel="00000000" w:rsidR="00000000" w:rsidRPr="00000000">
            <w:rPr>
              <w:rtl w:val="0"/>
            </w:rPr>
            <w:t xml:space="preserve">3</w:t>
          </w:r>
        </w:p>
      </w:tc>
    </w:tr>
  </w:tbl>
  <w:p w:rsidR="00000000" w:rsidDel="00000000" w:rsidP="00000000" w:rsidRDefault="00000000" w:rsidRPr="00000000" w14:paraId="00000446">
    <w:pPr>
      <w:tabs>
        <w:tab w:val="center" w:pos="4252"/>
        <w:tab w:val="right" w:pos="8504"/>
      </w:tabs>
      <w:spacing w:after="200" w:before="357" w:line="276" w:lineRule="auto"/>
      <w:ind w:right="-427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47">
    <w:pPr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4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357" w:line="240" w:lineRule="auto"/>
      <w:ind w:left="0" w:right="0" w:firstLine="0"/>
      <w:jc w:val="center"/>
      <w:rPr>
        <w:b w:val="1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4">
    <w:lvl w:ilvl="0">
      <w:start w:val="1"/>
      <w:numFmt w:val="lowerLetter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5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6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7">
    <w:lvl w:ilvl="0">
      <w:start w:val="1"/>
      <w:numFmt w:val="lowerLetter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514" w:hanging="360"/>
      </w:pPr>
      <w:rPr>
        <w:rFonts w:ascii="Times New Roman" w:cs="Times New Roman" w:eastAsia="Times New Roman" w:hAnsi="Times New Roman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23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5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7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9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1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3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5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74" w:hanging="180"/>
      </w:pPr>
      <w:rPr>
        <w:vertAlign w:val="baseli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87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9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1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3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5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7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9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1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34" w:hanging="180"/>
      </w:pPr>
      <w:rPr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1282" w:hanging="360.0000000000002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2002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722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3442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4162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882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602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6322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7042" w:hanging="360"/>
      </w:pPr>
      <w:rPr>
        <w:rFonts w:ascii="Arial" w:cs="Arial" w:eastAsia="Arial" w:hAnsi="Arial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4">
    <w:lvl w:ilvl="0">
      <w:start w:val="1"/>
      <w:numFmt w:val="lowerLetter"/>
      <w:lvlText w:val="%1)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u-E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5.png"/><Relationship Id="rId21" Type="http://schemas.openxmlformats.org/officeDocument/2006/relationships/image" Target="media/image22.png"/><Relationship Id="rId24" Type="http://schemas.openxmlformats.org/officeDocument/2006/relationships/image" Target="media/image8.jp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11.png"/><Relationship Id="rId25" Type="http://schemas.openxmlformats.org/officeDocument/2006/relationships/image" Target="media/image13.png"/><Relationship Id="rId28" Type="http://schemas.openxmlformats.org/officeDocument/2006/relationships/header" Target="header1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24.png"/><Relationship Id="rId8" Type="http://schemas.openxmlformats.org/officeDocument/2006/relationships/image" Target="media/image23.png"/><Relationship Id="rId11" Type="http://schemas.openxmlformats.org/officeDocument/2006/relationships/image" Target="media/image12.png"/><Relationship Id="rId10" Type="http://schemas.openxmlformats.org/officeDocument/2006/relationships/image" Target="media/image7.jpg"/><Relationship Id="rId13" Type="http://schemas.openxmlformats.org/officeDocument/2006/relationships/image" Target="media/image10.png"/><Relationship Id="rId12" Type="http://schemas.openxmlformats.org/officeDocument/2006/relationships/image" Target="media/image16.png"/><Relationship Id="rId15" Type="http://schemas.openxmlformats.org/officeDocument/2006/relationships/image" Target="media/image9.png"/><Relationship Id="rId14" Type="http://schemas.openxmlformats.org/officeDocument/2006/relationships/image" Target="media/image19.png"/><Relationship Id="rId17" Type="http://schemas.openxmlformats.org/officeDocument/2006/relationships/image" Target="media/image2.png"/><Relationship Id="rId16" Type="http://schemas.openxmlformats.org/officeDocument/2006/relationships/image" Target="media/image21.png"/><Relationship Id="rId19" Type="http://schemas.openxmlformats.org/officeDocument/2006/relationships/image" Target="media/image17.png"/><Relationship Id="rId18" Type="http://schemas.openxmlformats.org/officeDocument/2006/relationships/image" Target="media/image2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5.png"/><Relationship Id="rId3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IAR2Nyr8CZoy1fQvcA3K57/2TA==">AMUW2mVa9wM3Ao/JlRPd82DW3FbfnqMAIwWgaWXJNEnC58/3vbbOqz2R5VVw86EBOMfgyq3TX4wY3dfeLf7b84DLYS4tMWxX5EkEkPB53WMU9Psj8Pl4Kq8=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